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69523" w14:textId="77777777" w:rsidR="00FA791B" w:rsidRDefault="00FA791B" w:rsidP="00FA791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DC42CBE" w14:textId="58826016" w:rsidR="00FA791B" w:rsidRDefault="00FA791B" w:rsidP="00FA791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40481DB" wp14:editId="0C2091B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5445F" w14:textId="77777777" w:rsidR="00FA791B" w:rsidRDefault="00FA791B" w:rsidP="00FA791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14CD810" w14:textId="77777777" w:rsidR="00FA791B" w:rsidRDefault="00FA791B" w:rsidP="00FA791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C09B8DB" w14:textId="439769C9" w:rsidR="00FA791B" w:rsidRDefault="00FA791B" w:rsidP="00FA791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F62C5BD" wp14:editId="1B41BA5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3B5C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B48D448" wp14:editId="75CDD290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D42A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C055145" w14:textId="77777777" w:rsidR="00FA791B" w:rsidRDefault="00FA791B" w:rsidP="00FA791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30BA83F" w14:textId="1EF258CA" w:rsidR="00FA791B" w:rsidRDefault="00FA791B" w:rsidP="00FA791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29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11424D2F" w14:textId="77777777" w:rsidR="00FA791B" w:rsidRDefault="00FA791B" w:rsidP="00FA791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«ՊՐԵՍ ՍՏԵՆԴ» ՍԱՀՄԱՆԱՓԱԿ ՊԱՏԱՍԽԱՆԱՏՎՈՒԹՅԱՄԲ ԸՆԿԵՐՈՒԹՅԱՆԸ </w:t>
      </w:r>
      <w:r>
        <w:rPr>
          <w:rFonts w:ascii="GHEA Grapalat" w:hAnsi="GHEA Grapalat"/>
          <w:b/>
          <w:lang w:val="hy-AM"/>
        </w:rPr>
        <w:t xml:space="preserve">(ՀԱՐԿ ՎՃԱՐՈՂԻ ՀԱՇՎԱՌՄԱՆ ՀԱՄԱՐ 02703369) ՀԱՅԱՍՏԱՆԻ ՀԱՆՐԱՊԵՏՈՒԹՅԱՆ ՇԻՐԱԿԻ ՄԱՐԶԻ ԱՐԹԻԿ ՀԱՄԱՅՆՔԻ ԱՐԹԻԿ ՔԱՂԱՔԻ ԲԱՂՐԱՄՅԱՆ ՓՈՂՈՑ 8/5, ԳՈՐԿՈՒ ՓՈՂՈՑ 5/2, ԲԱՂՐԱՄՅԱՆ ՓՈՂՈՑ 24  ԵՎ ԱՆԿԱԽՈՒԹՅԱՆ ՓՈՂՈՑ 15/4  ՀԱՍՑԵՆԵՐՈՒՄ ԳՏՆՎՈՂ ԿՐՊԱԿՆԵՐՈՒՄ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797C4D0" w14:textId="50BA95E1" w:rsidR="00FA791B" w:rsidRDefault="00FA791B" w:rsidP="00FA791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 xml:space="preserve">-Ն որոշման հավելված 1-ով, և հաշվի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«Պրես Ստենդ» սահմանափակ պատասխանատվությամբ ընկերության</w:t>
      </w:r>
      <w:r>
        <w:rPr>
          <w:rFonts w:ascii="GHEA Grapalat" w:hAnsi="GHEA Grapalat"/>
          <w:lang w:val="hy-AM"/>
        </w:rPr>
        <w:t xml:space="preserve"> կողմից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հո</w:t>
      </w:r>
      <w:r>
        <w:rPr>
          <w:rFonts w:ascii="GHEA Grapalat" w:hAnsi="GHEA Grapalat"/>
          <w:lang w:val="hy-AM"/>
        </w:rPr>
        <w:t>ւնվարի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 xml:space="preserve">-ին  ներկայացված N </w:t>
      </w:r>
      <w:r>
        <w:rPr>
          <w:rFonts w:ascii="GHEA Grapalat" w:hAnsi="GHEA Grapalat"/>
          <w:lang w:val="hy-AM"/>
        </w:rPr>
        <w:t>514</w:t>
      </w:r>
      <w:r>
        <w:rPr>
          <w:rFonts w:ascii="GHEA Grapalat" w:hAnsi="GHEA Grapalat"/>
          <w:lang w:val="hy-AM"/>
        </w:rPr>
        <w:t xml:space="preserve"> մտից հայտը՝ </w:t>
      </w:r>
    </w:p>
    <w:p w14:paraId="54663701" w14:textId="77777777" w:rsidR="00FA791B" w:rsidRDefault="00FA791B" w:rsidP="00FA791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ՈՐՈՇՈՒՄ ԵՄ</w:t>
      </w:r>
    </w:p>
    <w:p w14:paraId="7058FA3A" w14:textId="0996C081" w:rsidR="00FA791B" w:rsidRDefault="00FA791B" w:rsidP="00FA791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«Պրես Ստենդ» սահմանափակ պատասխանատվությամբ ընկերությանը</w:t>
      </w:r>
      <w:r>
        <w:rPr>
          <w:rFonts w:ascii="GHEA Grapalat" w:hAnsi="GHEA Grapalat"/>
          <w:lang w:val="hy-AM"/>
        </w:rPr>
        <w:t xml:space="preserve">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Բաղրամյան փողոց 8/5, Գորկու փողոց 5/2, Բաղրամյան փողոց 24 և Անկախության փողոց 15/4 հասցեներում գտնվող կրպակներում 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0846D3F" w14:textId="77777777" w:rsidR="00FA791B" w:rsidRDefault="00FA791B" w:rsidP="00FA791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       2.Սույն  որոշումն ուժի մեջ է մտնում որոշման ընդունման մասին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«Պրես Ստենդ» սահմանափակ պատասխանատվությամբ ընկերությանը</w:t>
      </w:r>
      <w:r>
        <w:rPr>
          <w:rFonts w:ascii="GHEA Grapalat" w:hAnsi="GHEA Grapalat"/>
          <w:lang w:val="hy-AM"/>
        </w:rPr>
        <w:t xml:space="preserve"> իրազեկելու օրվան հաջորդող օրվանից:</w:t>
      </w:r>
    </w:p>
    <w:p w14:paraId="135FCC34" w14:textId="77777777" w:rsidR="00FA791B" w:rsidRDefault="00FA791B" w:rsidP="00FA791B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5D2990D9" w14:textId="77777777" w:rsidR="00FA791B" w:rsidRDefault="00FA791B" w:rsidP="00FA791B"/>
    <w:p w14:paraId="1EA6CA3F" w14:textId="77777777" w:rsidR="00FA791B" w:rsidRDefault="00FA791B" w:rsidP="00FA791B"/>
    <w:p w14:paraId="7FA99E90" w14:textId="77777777" w:rsidR="00FA791B" w:rsidRDefault="00FA791B" w:rsidP="00FA791B"/>
    <w:p w14:paraId="32B8E894" w14:textId="77777777" w:rsidR="00461590" w:rsidRDefault="00461590"/>
    <w:sectPr w:rsidR="0046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B6"/>
    <w:rsid w:val="00461590"/>
    <w:rsid w:val="00BE18B6"/>
    <w:rsid w:val="00F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225B"/>
  <w15:chartTrackingRefBased/>
  <w15:docId w15:val="{39BCD94E-D116-41D3-AFDC-0B2FA300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9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2025-01-29T10:10:00Z</dcterms:created>
  <dcterms:modified xsi:type="dcterms:W3CDTF">2025-01-29T10:12:00Z</dcterms:modified>
</cp:coreProperties>
</file>