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4316" w14:textId="77777777" w:rsidR="00744342" w:rsidRDefault="00744342" w:rsidP="0074434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2CA9E7A" w14:textId="0993425D" w:rsidR="00744342" w:rsidRDefault="00744342" w:rsidP="0074434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9C94530" wp14:editId="0F74A965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6EFD" w14:textId="77777777" w:rsidR="00744342" w:rsidRDefault="00744342" w:rsidP="0074434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A648A05" w14:textId="77777777" w:rsidR="00744342" w:rsidRDefault="00744342" w:rsidP="0074434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E0FBECF" w14:textId="68096DFC" w:rsidR="00744342" w:rsidRDefault="00744342" w:rsidP="0074434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E6BC1A6" wp14:editId="31BE2E7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47D2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6F0AA7C" wp14:editId="2D898D1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E376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D17BF47" w14:textId="77777777" w:rsidR="00744342" w:rsidRDefault="00744342" w:rsidP="0074434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311C37C" w14:textId="36635AD7" w:rsidR="00744342" w:rsidRDefault="00744342" w:rsidP="0074434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3B854AD5" w14:textId="77777777" w:rsidR="00744342" w:rsidRDefault="00744342" w:rsidP="0074434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ՍՅՈՒԶԱՆՆԱ ՍԱՐՈՅԱՆԻՆ (ՀԱՐԿ ՎՃԱՐՈՂԻ ՀԱՇՎԱՌՄԱՆ ՀԱՄԱՐ 57529057) ՀԱՅԱՍՏԱՆԻ ՀԱՆՐԱՊԵՏՈՒԹՅԱՆ ՇԻՐԱԿԻ ՄԱՐԶԻ ԱՐԹԻԿ ՀԱՄԱՅՆՔԻ ԱՆՈՒՇԱՎԱՆ ԳՅՈՒՂԻ 34-ՐԴ ՓՈՂՈՑ 1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3949E9B" w14:textId="50526D08" w:rsidR="00744342" w:rsidRDefault="00744342" w:rsidP="00744342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</w:t>
      </w:r>
      <w:r>
        <w:rPr>
          <w:rFonts w:ascii="GHEA Grapalat" w:hAnsi="GHEA Grapalat"/>
          <w:lang w:val="hy-AM"/>
        </w:rPr>
        <w:t>-ով</w:t>
      </w:r>
      <w:r>
        <w:rPr>
          <w:rFonts w:ascii="GHEA Grapalat" w:hAnsi="GHEA Grapalat"/>
          <w:lang w:val="hy-AM"/>
        </w:rPr>
        <w:t>, և հաշվի առնելով անհատ ձեռնարկատեր Սյուզաննա Սարոյանի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-ին ներկայացված N</w:t>
      </w:r>
      <w:r>
        <w:rPr>
          <w:rFonts w:ascii="GHEA Grapalat" w:hAnsi="GHEA Grapalat"/>
          <w:lang w:val="hy-AM"/>
        </w:rPr>
        <w:t xml:space="preserve"> 55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ՈՐՈՇՈՒՄ ԵՄ</w:t>
      </w:r>
    </w:p>
    <w:p w14:paraId="77954FE3" w14:textId="2FEFA589" w:rsidR="00744342" w:rsidRDefault="00744342" w:rsidP="00744342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Սյուզաննա Սարոյանին </w:t>
      </w:r>
      <w:r>
        <w:rPr>
          <w:rFonts w:ascii="GHEA Grapalat" w:hAnsi="GHEA Grapalat"/>
          <w:lang w:val="hy-AM"/>
        </w:rPr>
        <w:t>2025 թվականի առաջ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ին եռամսյակի համար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Անուշավան գյուղի 34-րդ փողոց 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</w:r>
      <w:r w:rsidRPr="00744342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Սյուզաննա Սարոյանին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74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1D"/>
    <w:rsid w:val="004A6A1C"/>
    <w:rsid w:val="006A7C1D"/>
    <w:rsid w:val="0074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45D2"/>
  <w15:chartTrackingRefBased/>
  <w15:docId w15:val="{442E72D1-53D2-4801-A9B6-9C4F9691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34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2025-01-08T12:10:00Z</dcterms:created>
  <dcterms:modified xsi:type="dcterms:W3CDTF">2025-01-08T12:14:00Z</dcterms:modified>
</cp:coreProperties>
</file>