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7216" w14:textId="77777777" w:rsidR="004C29BF" w:rsidRDefault="004C29BF" w:rsidP="004C29B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F179E97" w14:textId="7847AED9" w:rsidR="004C29BF" w:rsidRDefault="004C29BF" w:rsidP="004C29B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87214F2" wp14:editId="748DA03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F692" w14:textId="77777777" w:rsidR="004C29BF" w:rsidRDefault="004C29BF" w:rsidP="004C29B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99F38A6" w14:textId="77777777" w:rsidR="004C29BF" w:rsidRDefault="004C29BF" w:rsidP="004C29B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C4D0AA6" w14:textId="5D00525F" w:rsidR="004C29BF" w:rsidRDefault="004C29BF" w:rsidP="004C29B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EC705C8" wp14:editId="247FFC5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EB08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435A11A" wp14:editId="12131A96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CAD44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29E740C" w14:textId="77777777" w:rsidR="004C29BF" w:rsidRDefault="004C29BF" w:rsidP="004C29B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3D6C003" w14:textId="0D02F5DF" w:rsidR="004C29BF" w:rsidRDefault="004C29BF" w:rsidP="004C29B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</w:t>
      </w:r>
      <w:r>
        <w:rPr>
          <w:rFonts w:ascii="GHEA Grapalat" w:hAnsi="GHEA Grapalat"/>
          <w:b/>
          <w:sz w:val="28"/>
          <w:lang w:val="hy-AM"/>
        </w:rPr>
        <w:t>տեմբեր 2024թ.</w:t>
      </w:r>
    </w:p>
    <w:p w14:paraId="6090E9C9" w14:textId="77777777" w:rsidR="004C29BF" w:rsidRDefault="004C29BF" w:rsidP="004C29BF">
      <w:pPr>
        <w:ind w:firstLine="70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«ՄՈՒՇ ՄԱՐԿԵՏ»  ՍԱՀՄԱՆԱՓԱԿ  ՊԱՏԱՍԽԱՆԱՏՎՈՒԹՅԱՄԲ ԸՆԿԵՐՈՒԹՅԱՆԸ</w:t>
      </w:r>
      <w:r>
        <w:rPr>
          <w:rFonts w:ascii="GHEA Grapalat" w:hAnsi="GHEA Grapalat"/>
          <w:b/>
          <w:lang w:val="hy-AM"/>
        </w:rPr>
        <w:t xml:space="preserve"> (ՀԱՐԿ ՎՃԱՐՈՂԻ ՀԱՇՎԱՌՄԱՆ ՀԱՄԱՐ 05550114) ՀԱՅԱՍՏԱՆԻ ՀԱՆՐԱՊԵՏՈՒԹՅԱՆ ՇԻՐԱԿԻ ՄԱՐԶԻ ԱՐԹԻԿ ՀԱՄԱՅՆՔԻ ԱՐԹԻԿ ՔԱՂԱՔԻ ԲԱՂՐԱՄՅԱՆ ՓՈՂՈՑ 33/2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265B4CA" w14:textId="08549634" w:rsidR="004C29BF" w:rsidRDefault="004C29BF" w:rsidP="004C29B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«ՄՈՒՇ ՄԱՐԿԵՏ» սահմանափակ պատասխանատվությամբ ընկերության կողմից</w:t>
      </w:r>
      <w:r>
        <w:rPr>
          <w:rFonts w:ascii="GHEA Grapalat" w:hAnsi="GHEA Grapalat"/>
          <w:lang w:val="hy-AM"/>
        </w:rPr>
        <w:t xml:space="preserve">  2024 թվականի </w:t>
      </w:r>
      <w:r>
        <w:rPr>
          <w:rFonts w:ascii="GHEA Grapalat" w:hAnsi="GHEA Grapalat"/>
          <w:lang w:val="hy-AM"/>
        </w:rPr>
        <w:t>դեկ</w:t>
      </w:r>
      <w:r>
        <w:rPr>
          <w:rFonts w:ascii="GHEA Grapalat" w:hAnsi="GHEA Grapalat"/>
          <w:lang w:val="hy-AM"/>
        </w:rPr>
        <w:t xml:space="preserve">տեմբերի </w:t>
      </w:r>
      <w:r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 xml:space="preserve">-ին ներկայացված  N </w:t>
      </w:r>
      <w:r>
        <w:rPr>
          <w:rFonts w:ascii="GHEA Grapalat" w:hAnsi="GHEA Grapalat"/>
          <w:lang w:val="hy-AM"/>
        </w:rPr>
        <w:t>7256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ՈՐՈՇՈՒՄ ԵՄ</w:t>
      </w:r>
    </w:p>
    <w:p w14:paraId="50777D27" w14:textId="048188C5" w:rsidR="004C29BF" w:rsidRPr="004C29BF" w:rsidRDefault="004C29BF" w:rsidP="004C29BF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«ՄՈՒՇ ՄԱՐԿԵՏ» սահմանափակ պատասխանատվությամբ ընկերությանը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2024 թվականի չորրորդ եռամսյակի համար</w:t>
      </w:r>
      <w:r>
        <w:rPr>
          <w:rFonts w:ascii="GHEA Grapalat" w:hAnsi="GHEA Grapalat"/>
          <w:lang w:val="hy-AM"/>
        </w:rPr>
        <w:t xml:space="preserve"> Հայաստանի Հանրապետության Շիրակի մարզի Արթիկ համայնքի Արթիկ քաղաքի Բաղրամյան փողոց 33/2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 xml:space="preserve">.Սույն  որոշումն ուժի մեջ է մտնում որոշման ընդունման մասին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«ՄՈՒՇ ՄԱՐԿԵՏ» սահմանափակ պատասխանատվությամբ ընկերությանը</w:t>
      </w:r>
      <w:r>
        <w:rPr>
          <w:rFonts w:ascii="GHEA Grapalat" w:hAnsi="GHEA Grapalat"/>
          <w:lang w:val="hy-AM"/>
        </w:rPr>
        <w:t xml:space="preserve"> իրազեկելու օրվան հաջորդող օրվանից: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Times New Roman" w:hAnsi="Times New Roman" w:cs="Times New Roman"/>
          <w:lang w:val="hy-AM"/>
        </w:rPr>
        <w:lastRenderedPageBreak/>
        <w:br/>
      </w:r>
      <w:bookmarkStart w:id="0" w:name="_GoBack"/>
      <w:bookmarkEnd w:id="0"/>
      <w:r w:rsidRPr="004C29BF"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p w14:paraId="13090EF3" w14:textId="77777777" w:rsidR="004C29BF" w:rsidRPr="004C29BF" w:rsidRDefault="004C29BF" w:rsidP="004C29BF">
      <w:pPr>
        <w:rPr>
          <w:lang w:val="hy-AM"/>
        </w:rPr>
      </w:pPr>
    </w:p>
    <w:p w14:paraId="5D8F3939" w14:textId="77777777" w:rsidR="004C29BF" w:rsidRPr="004C29BF" w:rsidRDefault="004C29BF" w:rsidP="004C29BF">
      <w:pPr>
        <w:rPr>
          <w:lang w:val="hy-AM"/>
        </w:rPr>
      </w:pPr>
    </w:p>
    <w:p w14:paraId="5678B6D6" w14:textId="77777777" w:rsidR="00835BE8" w:rsidRPr="004C29BF" w:rsidRDefault="00835BE8">
      <w:pPr>
        <w:rPr>
          <w:lang w:val="hy-AM"/>
        </w:rPr>
      </w:pPr>
    </w:p>
    <w:sectPr w:rsidR="00835BE8" w:rsidRPr="004C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A5"/>
    <w:rsid w:val="000A75A5"/>
    <w:rsid w:val="004C29BF"/>
    <w:rsid w:val="0083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EC43"/>
  <w15:chartTrackingRefBased/>
  <w15:docId w15:val="{DCD741D6-4A0F-41FA-8E7F-236619C6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9B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2024-12-17T11:15:00Z</dcterms:created>
  <dcterms:modified xsi:type="dcterms:W3CDTF">2024-12-17T11:17:00Z</dcterms:modified>
</cp:coreProperties>
</file>