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386A9" w14:textId="77777777" w:rsidR="00886D6D" w:rsidRDefault="00886D6D" w:rsidP="00886D6D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B21EF64" w14:textId="78E851DB" w:rsidR="00886D6D" w:rsidRDefault="00886D6D" w:rsidP="00886D6D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4146FD7" wp14:editId="0F70E405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99BAE" w14:textId="77777777" w:rsidR="00886D6D" w:rsidRDefault="00886D6D" w:rsidP="00886D6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0063F92" w14:textId="77777777" w:rsidR="00886D6D" w:rsidRDefault="00886D6D" w:rsidP="00886D6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AC1AA52" w14:textId="10C1A544" w:rsidR="00886D6D" w:rsidRDefault="00886D6D" w:rsidP="00886D6D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A65BDB6" wp14:editId="6875F840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325E0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C2BB6E5" wp14:editId="7662B8D8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A0DE8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2AFBCF2" w14:textId="4719AD5D" w:rsidR="00886D6D" w:rsidRDefault="00886D6D" w:rsidP="00886D6D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AF04961" w14:textId="4371FC58" w:rsidR="00886D6D" w:rsidRDefault="00886D6D" w:rsidP="00886D6D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19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6F3C1AA7" w14:textId="77777777" w:rsidR="00886D6D" w:rsidRDefault="00886D6D" w:rsidP="00886D6D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ՍՈՒՍԱՆՆԱ ԿՅՈՒՐԵՂՅԱՆԻՆ (ՀԱՐԿ ՎՃԱՐՈՂԻ ՀԱՇՎԱՌՄԱՆ ՀԱՄԱՐ 57390518) ՀԱՅԱՍՏԱՆԻ ՀԱՆՐԱՊԵՏՈՒԹՅԱՆ ՇԻՐԱԿԻ ՄԱՐԶԻ ԱՐԹԻԿ ՀԱՄԱՅՆՔԻ ՄԵԾ ՄԱՆԹԱՇ ԳՅՈՒՂԻ 19-ՐԴ ՓՈՂՈՑ 19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4CF7C98" w14:textId="27715EDB" w:rsidR="00886D6D" w:rsidRPr="00253BD1" w:rsidRDefault="00886D6D" w:rsidP="00253BD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>օրենքի 45-րդ հոդվածի 1-ին մասի 2-րդ կետ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lang w:val="hy-AM"/>
        </w:rPr>
        <w:t>Արթիկ համայնքի ավագանու  2023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>վականի</w:t>
      </w:r>
      <w:r>
        <w:rPr>
          <w:rFonts w:ascii="GHEA Grapalat" w:hAnsi="GHEA Grapalat"/>
          <w:lang w:val="hy-AM"/>
        </w:rPr>
        <w:t xml:space="preserve"> նոյեմբերի 21-ի N 157-Ն որոշման հավելված 1-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>, և հաշվի առնելով անհատ ձեռնարկատեր Սուսաննա Կյուրեղյանի 2024 թ</w:t>
      </w:r>
      <w:r>
        <w:rPr>
          <w:rFonts w:ascii="GHEA Grapalat" w:hAnsi="GHEA Grapalat"/>
          <w:lang w:val="hy-AM"/>
        </w:rPr>
        <w:t>վական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սեպտեմբեր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 xml:space="preserve">9-ի N </w:t>
      </w:r>
      <w:r w:rsidR="00253BD1" w:rsidRPr="00253BD1">
        <w:rPr>
          <w:rFonts w:ascii="GHEA Grapalat" w:hAnsi="GHEA Grapalat"/>
          <w:lang w:val="hy-AM"/>
        </w:rPr>
        <w:t>5130</w:t>
      </w:r>
      <w:r>
        <w:rPr>
          <w:rFonts w:ascii="GHEA Grapalat" w:hAnsi="GHEA Grapalat"/>
          <w:lang w:val="hy-AM"/>
        </w:rPr>
        <w:t xml:space="preserve"> մտից  հայտը՝</w:t>
      </w:r>
      <w:r w:rsidR="00253BD1">
        <w:rPr>
          <w:rFonts w:ascii="GHEA Grapalat" w:hAnsi="GHEA Grapalat"/>
          <w:lang w:val="hy-AM"/>
        </w:rPr>
        <w:br/>
      </w:r>
      <w:r w:rsidR="00253BD1" w:rsidRPr="00253BD1">
        <w:rPr>
          <w:rFonts w:ascii="GHEA Grapalat" w:hAnsi="GHEA Grapalat"/>
          <w:lang w:val="hy-AM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16EB9096" w14:textId="44102588" w:rsidR="00886D6D" w:rsidRPr="00BC7D6A" w:rsidRDefault="00EA00C6" w:rsidP="00EA00C6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="00886D6D">
        <w:rPr>
          <w:rFonts w:ascii="GHEA Grapalat" w:hAnsi="GHEA Grapalat"/>
          <w:lang w:val="hy-AM"/>
        </w:rPr>
        <w:t xml:space="preserve">1.Տալ թույլտվություն անհատ ձեռնարկատեր Սուսաննա Կյուրեղյանին </w:t>
      </w:r>
      <w:r w:rsidR="00886D6D">
        <w:rPr>
          <w:rFonts w:ascii="GHEA Grapalat" w:hAnsi="GHEA Grapalat"/>
          <w:lang w:val="hy-AM"/>
        </w:rPr>
        <w:t xml:space="preserve">Հայաստանի Հանրապետության Շիրակի մարզի Արթիկ համայնքի Մեծ Մանթաշ գյուղի 19-րդ փողոց 19 հասցեում գտնվող խանութում </w:t>
      </w:r>
      <w:r w:rsidR="00886D6D">
        <w:rPr>
          <w:rFonts w:ascii="GHEA Grapalat" w:hAnsi="GHEA Grapalat"/>
          <w:lang w:val="hy-AM"/>
        </w:rPr>
        <w:t>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 w:rsidR="00BC7D6A">
        <w:rPr>
          <w:rFonts w:ascii="GHEA Grapalat" w:hAnsi="GHEA Grapalat"/>
          <w:lang w:val="hy-AM"/>
        </w:rPr>
        <w:br/>
        <w:t xml:space="preserve">          2</w:t>
      </w:r>
      <w:r w:rsidR="00BC7D6A">
        <w:rPr>
          <w:rFonts w:ascii="Times New Roman" w:hAnsi="Times New Roman" w:cs="Times New Roman"/>
          <w:lang w:val="hy-AM"/>
        </w:rPr>
        <w:t>․ Թույլտվության ժամկետ սահմանել մինչև 2024 թվականի դեկտեմբերի 31-ը։</w:t>
      </w:r>
    </w:p>
    <w:p w14:paraId="0C4F5234" w14:textId="1741E717" w:rsidR="00886D6D" w:rsidRPr="00886D6D" w:rsidRDefault="00886D6D" w:rsidP="00886D6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="00EA00C6">
        <w:rPr>
          <w:rFonts w:ascii="GHEA Grapalat" w:hAnsi="GHEA Grapalat"/>
          <w:lang w:val="hy-AM"/>
        </w:rPr>
        <w:t xml:space="preserve"> </w:t>
      </w:r>
      <w:r w:rsidR="00BC7D6A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>.Սույն  որոշումն ուժի մեջ է մտնում որոշման ընդունման մասին  անհատ ձեռնարկատեր Սուսաննա Կյուրեղյանին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      </w:t>
      </w:r>
      <w:r w:rsidRPr="00886D6D"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886D6D" w:rsidRPr="0088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2E"/>
    <w:rsid w:val="00253BD1"/>
    <w:rsid w:val="00272A2E"/>
    <w:rsid w:val="00840AB0"/>
    <w:rsid w:val="00886D6D"/>
    <w:rsid w:val="00BC7D6A"/>
    <w:rsid w:val="00EA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D866"/>
  <w15:chartTrackingRefBased/>
  <w15:docId w15:val="{2735B21A-5174-49D3-8F5A-A3A09353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D6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6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2024-09-19T05:12:00Z</dcterms:created>
  <dcterms:modified xsi:type="dcterms:W3CDTF">2024-09-19T05:46:00Z</dcterms:modified>
</cp:coreProperties>
</file>