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99F" w:rsidRPr="00CF0CC0" w:rsidRDefault="00A3399F" w:rsidP="00A3399F">
      <w:pPr>
        <w:pStyle w:val="Default"/>
        <w:jc w:val="center"/>
        <w:rPr>
          <w:sz w:val="22"/>
          <w:szCs w:val="22"/>
          <w:lang w:val="en-US"/>
        </w:rPr>
      </w:pPr>
      <w:r w:rsidRPr="00CF0CC0">
        <w:rPr>
          <w:b/>
          <w:noProof/>
          <w:sz w:val="22"/>
          <w:szCs w:val="22"/>
        </w:rPr>
        <w:drawing>
          <wp:inline distT="0" distB="0" distL="0" distR="0">
            <wp:extent cx="790575" cy="790575"/>
            <wp:effectExtent l="19050" t="0" r="9525" b="0"/>
            <wp:docPr id="1" name="Рисунок 1" descr="http://t1.gstatic.com/images?q=tbn:ANd9GcRSihb_kAEWJhpdRjK4iK9VKPAp6i1uhPwpuS7siODGRUiH7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t1.gstatic.com/images?q=tbn:ANd9GcRSihb_kAEWJhpdRjK4iK9VKPAp6i1uhPwpuS7siODGRUiH7eR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99F" w:rsidRPr="00CF0CC0" w:rsidRDefault="00A3399F" w:rsidP="00A3399F">
      <w:pPr>
        <w:pStyle w:val="Default"/>
        <w:ind w:left="3540"/>
        <w:jc w:val="both"/>
        <w:rPr>
          <w:sz w:val="22"/>
          <w:szCs w:val="22"/>
          <w:lang w:val="en-US"/>
        </w:rPr>
      </w:pPr>
    </w:p>
    <w:p w:rsidR="00A3399F" w:rsidRPr="00CF0CC0" w:rsidRDefault="00A3399F" w:rsidP="00A3399F">
      <w:pPr>
        <w:pStyle w:val="Default"/>
        <w:jc w:val="center"/>
        <w:rPr>
          <w:b/>
          <w:bCs/>
          <w:sz w:val="22"/>
          <w:szCs w:val="22"/>
          <w:lang w:val="en-US"/>
        </w:rPr>
      </w:pPr>
      <w:r w:rsidRPr="00CF0CC0">
        <w:rPr>
          <w:b/>
          <w:bCs/>
          <w:sz w:val="22"/>
          <w:szCs w:val="22"/>
        </w:rPr>
        <w:t>ՀԱՅԱՍՏԱՆԻՀԱՆՐԱՊԵՏՈՒԹՅԱՆ</w:t>
      </w:r>
    </w:p>
    <w:p w:rsidR="00A3399F" w:rsidRPr="00CF0CC0" w:rsidRDefault="00A3399F" w:rsidP="00A3399F">
      <w:pPr>
        <w:pStyle w:val="Default"/>
        <w:jc w:val="center"/>
        <w:rPr>
          <w:sz w:val="22"/>
          <w:szCs w:val="22"/>
          <w:lang w:val="en-US"/>
        </w:rPr>
      </w:pPr>
      <w:r w:rsidRPr="00CF0CC0">
        <w:rPr>
          <w:b/>
          <w:bCs/>
          <w:sz w:val="22"/>
          <w:szCs w:val="22"/>
          <w:lang w:val="en-US"/>
        </w:rPr>
        <w:t xml:space="preserve">        ԱՐԹԻԿ </w:t>
      </w:r>
      <w:r w:rsidRPr="00CF0CC0">
        <w:rPr>
          <w:b/>
          <w:bCs/>
          <w:sz w:val="22"/>
          <w:szCs w:val="22"/>
        </w:rPr>
        <w:t>ՀԱՄԱՅՆՔԻՂԵԿԱՎԱՐ</w:t>
      </w:r>
    </w:p>
    <w:p w:rsidR="00A3399F" w:rsidRPr="00CF0CC0" w:rsidRDefault="00A3399F" w:rsidP="00A3399F">
      <w:pPr>
        <w:pStyle w:val="Default"/>
        <w:jc w:val="both"/>
        <w:rPr>
          <w:sz w:val="22"/>
          <w:szCs w:val="22"/>
          <w:lang w:val="en-US"/>
        </w:rPr>
      </w:pPr>
      <w:r w:rsidRPr="00CF0CC0">
        <w:rPr>
          <w:noProof/>
          <w:sz w:val="22"/>
          <w:szCs w:val="22"/>
        </w:rPr>
        <w:drawing>
          <wp:inline distT="0" distB="0" distL="0" distR="0">
            <wp:extent cx="6010275" cy="381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99F" w:rsidRPr="00CF0CC0" w:rsidRDefault="00A3399F" w:rsidP="00A3399F">
      <w:pPr>
        <w:pStyle w:val="Default"/>
        <w:jc w:val="center"/>
        <w:rPr>
          <w:sz w:val="22"/>
          <w:szCs w:val="22"/>
          <w:lang w:val="en-US"/>
        </w:rPr>
      </w:pPr>
      <w:r w:rsidRPr="00CF0CC0">
        <w:rPr>
          <w:sz w:val="22"/>
          <w:szCs w:val="22"/>
        </w:rPr>
        <w:t>ՀայաստանիՀանրապետության</w:t>
      </w:r>
      <w:proofErr w:type="spellStart"/>
      <w:r w:rsidRPr="00CF0CC0">
        <w:rPr>
          <w:sz w:val="22"/>
          <w:szCs w:val="22"/>
          <w:lang w:val="en-US"/>
        </w:rPr>
        <w:t>Շիրակի</w:t>
      </w:r>
      <w:proofErr w:type="spellEnd"/>
      <w:r w:rsidRPr="00CF0CC0">
        <w:rPr>
          <w:sz w:val="22"/>
          <w:szCs w:val="22"/>
        </w:rPr>
        <w:t>մարզի</w:t>
      </w:r>
      <w:proofErr w:type="spellStart"/>
      <w:r w:rsidRPr="00CF0CC0">
        <w:rPr>
          <w:sz w:val="22"/>
          <w:szCs w:val="22"/>
          <w:lang w:val="en-US"/>
        </w:rPr>
        <w:t>Արթիկ</w:t>
      </w:r>
      <w:proofErr w:type="spellEnd"/>
      <w:r w:rsidRPr="00CF0CC0">
        <w:rPr>
          <w:sz w:val="22"/>
          <w:szCs w:val="22"/>
        </w:rPr>
        <w:t>համայնք</w:t>
      </w:r>
      <w:r w:rsidRPr="00CF0CC0">
        <w:rPr>
          <w:sz w:val="22"/>
          <w:szCs w:val="22"/>
          <w:lang w:val="en-US"/>
        </w:rPr>
        <w:t xml:space="preserve">, </w:t>
      </w:r>
    </w:p>
    <w:p w:rsidR="009043E8" w:rsidRPr="00FF774F" w:rsidRDefault="00A3399F" w:rsidP="009043E8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="Calibri" w:hAnsi="GHEA Grapalat" w:cs="GHEA Grapalat"/>
          <w:color w:val="000000"/>
          <w:sz w:val="20"/>
          <w:szCs w:val="20"/>
          <w:lang w:val="en-US"/>
        </w:rPr>
      </w:pPr>
      <w:proofErr w:type="spellStart"/>
      <w:proofErr w:type="gramStart"/>
      <w:r w:rsidRPr="00FF774F">
        <w:rPr>
          <w:rFonts w:ascii="GHEA Grapalat" w:hAnsi="GHEA Grapalat"/>
          <w:sz w:val="20"/>
          <w:szCs w:val="20"/>
          <w:lang w:val="en-US"/>
        </w:rPr>
        <w:t>Ազատությանհրապարակ</w:t>
      </w:r>
      <w:proofErr w:type="spellEnd"/>
      <w:r w:rsidRPr="00FF774F">
        <w:rPr>
          <w:rFonts w:ascii="GHEA Grapalat" w:hAnsi="GHEA Grapalat"/>
          <w:sz w:val="20"/>
          <w:szCs w:val="20"/>
          <w:lang w:val="en-US"/>
        </w:rPr>
        <w:t xml:space="preserve"> 1, </w:t>
      </w:r>
      <w:r w:rsidRPr="00FF774F">
        <w:rPr>
          <w:rFonts w:ascii="GHEA Grapalat" w:hAnsi="GHEA Grapalat"/>
          <w:sz w:val="20"/>
          <w:szCs w:val="20"/>
        </w:rPr>
        <w:t>հեռ</w:t>
      </w:r>
      <w:r w:rsidRPr="00FF774F">
        <w:rPr>
          <w:rFonts w:ascii="GHEA Grapalat" w:hAnsi="GHEA Grapalat"/>
          <w:sz w:val="20"/>
          <w:szCs w:val="20"/>
          <w:lang w:val="en-US"/>
        </w:rPr>
        <w:t xml:space="preserve">.՝ 374 44 52021, </w:t>
      </w:r>
      <w:r w:rsidRPr="00FF774F">
        <w:rPr>
          <w:rFonts w:ascii="GHEA Grapalat" w:hAnsi="GHEA Grapalat"/>
          <w:sz w:val="20"/>
          <w:szCs w:val="20"/>
        </w:rPr>
        <w:t>էլ</w:t>
      </w:r>
      <w:r w:rsidRPr="00FF774F">
        <w:rPr>
          <w:rFonts w:ascii="GHEA Grapalat" w:hAnsi="GHEA Grapalat"/>
          <w:sz w:val="20"/>
          <w:szCs w:val="20"/>
          <w:lang w:val="en-US"/>
        </w:rPr>
        <w:t>.</w:t>
      </w:r>
      <w:proofErr w:type="gramEnd"/>
      <w:r w:rsidRPr="00FF774F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F774F">
        <w:rPr>
          <w:rFonts w:ascii="GHEA Grapalat" w:hAnsi="GHEA Grapalat"/>
          <w:sz w:val="20"/>
          <w:szCs w:val="20"/>
        </w:rPr>
        <w:t>փոստ</w:t>
      </w:r>
      <w:r w:rsidRPr="00FF774F">
        <w:rPr>
          <w:rFonts w:ascii="GHEA Grapalat" w:hAnsi="GHEA Grapalat"/>
          <w:sz w:val="20"/>
          <w:szCs w:val="20"/>
          <w:lang w:val="en-US"/>
        </w:rPr>
        <w:t xml:space="preserve">՝ </w:t>
      </w:r>
      <w:hyperlink r:id="rId7" w:history="1">
        <w:r w:rsidR="009043E8" w:rsidRPr="00FF774F">
          <w:rPr>
            <w:rFonts w:ascii="GHEA Grapalat" w:hAnsi="GHEA Grapalat"/>
            <w:color w:val="0563C1"/>
            <w:sz w:val="20"/>
            <w:szCs w:val="20"/>
            <w:u w:val="single"/>
            <w:lang w:val="en-US"/>
          </w:rPr>
          <w:t>artikmun@</w:t>
        </w:r>
      </w:hyperlink>
      <w:r w:rsidR="009043E8" w:rsidRPr="00FF774F">
        <w:rPr>
          <w:rFonts w:ascii="GHEA Grapalat" w:hAnsi="GHEA Grapalat"/>
          <w:color w:val="0000FF"/>
          <w:sz w:val="20"/>
          <w:szCs w:val="20"/>
          <w:u w:val="single"/>
          <w:lang w:val="en-US"/>
        </w:rPr>
        <w:t>mail.ru</w:t>
      </w:r>
      <w:r w:rsidR="009043E8" w:rsidRPr="00FF774F">
        <w:rPr>
          <w:rFonts w:ascii="GHEA Grapalat" w:hAnsi="GHEA Grapalat"/>
          <w:sz w:val="20"/>
          <w:szCs w:val="20"/>
          <w:lang w:val="en-US"/>
        </w:rPr>
        <w:t>,</w:t>
      </w:r>
      <w:r w:rsidRPr="00FF774F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FF774F">
        <w:rPr>
          <w:rFonts w:ascii="GHEA Grapalat" w:hAnsi="GHEA Grapalat"/>
          <w:sz w:val="20"/>
          <w:szCs w:val="20"/>
          <w:lang w:val="en-US"/>
        </w:rPr>
        <w:t>ինտ.կայք</w:t>
      </w:r>
      <w:proofErr w:type="spellEnd"/>
      <w:r w:rsidRPr="00FF774F">
        <w:rPr>
          <w:rFonts w:ascii="GHEA Grapalat" w:hAnsi="GHEA Grapalat"/>
          <w:sz w:val="20"/>
          <w:szCs w:val="20"/>
          <w:lang w:val="en-US"/>
        </w:rPr>
        <w:t xml:space="preserve">՝ </w:t>
      </w:r>
      <w:hyperlink r:id="rId8" w:history="1">
        <w:r w:rsidR="009043E8" w:rsidRPr="00FF774F">
          <w:rPr>
            <w:rFonts w:ascii="GHEA Grapalat" w:eastAsia="Calibri" w:hAnsi="GHEA Grapalat" w:cs="GHEA Grapalat"/>
            <w:color w:val="0563C1"/>
            <w:sz w:val="20"/>
            <w:szCs w:val="20"/>
            <w:u w:val="single"/>
            <w:lang w:val="en-US"/>
          </w:rPr>
          <w:t>www.artik.am</w:t>
        </w:r>
      </w:hyperlink>
    </w:p>
    <w:p w:rsidR="00A3399F" w:rsidRPr="00CF0CC0" w:rsidRDefault="00A3399F" w:rsidP="009043E8">
      <w:pPr>
        <w:pStyle w:val="Default"/>
        <w:jc w:val="center"/>
        <w:rPr>
          <w:lang w:val="en-US"/>
        </w:rPr>
      </w:pPr>
    </w:p>
    <w:p w:rsidR="00A3399F" w:rsidRPr="00CF0CC0" w:rsidRDefault="00A3399F" w:rsidP="00A3399F">
      <w:pPr>
        <w:spacing w:after="0"/>
        <w:jc w:val="center"/>
        <w:rPr>
          <w:rFonts w:ascii="GHEA Grapalat" w:hAnsi="GHEA Grapalat"/>
          <w:b/>
          <w:lang w:val="hy-AM"/>
        </w:rPr>
      </w:pPr>
      <w:r w:rsidRPr="00CF0CC0">
        <w:rPr>
          <w:rFonts w:ascii="GHEA Grapalat" w:hAnsi="GHEA Grapalat"/>
          <w:b/>
          <w:lang w:val="en-US"/>
        </w:rPr>
        <w:t xml:space="preserve">ՈՐՈՇՈՒՄ </w:t>
      </w:r>
      <w:r w:rsidRPr="00CF0CC0">
        <w:rPr>
          <w:rFonts w:ascii="GHEA Grapalat" w:hAnsi="GHEA Grapalat"/>
          <w:b/>
          <w:lang w:val="hy-AM"/>
        </w:rPr>
        <w:t>N</w:t>
      </w:r>
    </w:p>
    <w:p w:rsidR="00A3399F" w:rsidRPr="00CF0CC0" w:rsidRDefault="00F705B0" w:rsidP="00A3399F">
      <w:pPr>
        <w:spacing w:after="0"/>
        <w:jc w:val="center"/>
        <w:rPr>
          <w:rFonts w:ascii="GHEA Grapalat" w:hAnsi="GHEA Grapalat"/>
          <w:b/>
          <w:lang w:val="hy-AM"/>
        </w:rPr>
      </w:pPr>
      <w:r w:rsidRPr="00A72CAC">
        <w:rPr>
          <w:rFonts w:ascii="GHEA Grapalat" w:hAnsi="GHEA Grapalat"/>
          <w:b/>
          <w:lang w:val="hy-AM"/>
        </w:rPr>
        <w:t>0</w:t>
      </w:r>
      <w:r w:rsidR="00FF774F">
        <w:rPr>
          <w:rFonts w:ascii="GHEA Grapalat" w:hAnsi="GHEA Grapalat"/>
          <w:b/>
          <w:lang w:val="hy-AM"/>
        </w:rPr>
        <w:t>7</w:t>
      </w:r>
      <w:r w:rsidR="00CE11D0">
        <w:rPr>
          <w:rFonts w:ascii="GHEA Grapalat" w:hAnsi="GHEA Grapalat"/>
          <w:b/>
          <w:lang w:val="hy-AM"/>
        </w:rPr>
        <w:t>օգոստոսի</w:t>
      </w:r>
      <w:r w:rsidR="00A72CAC">
        <w:rPr>
          <w:rFonts w:ascii="GHEA Grapalat" w:hAnsi="GHEA Grapalat"/>
          <w:b/>
          <w:lang w:val="hy-AM"/>
        </w:rPr>
        <w:t xml:space="preserve"> 202</w:t>
      </w:r>
      <w:r w:rsidR="00A72CAC" w:rsidRPr="00A72CAC">
        <w:rPr>
          <w:rFonts w:ascii="GHEA Grapalat" w:hAnsi="GHEA Grapalat"/>
          <w:b/>
          <w:lang w:val="hy-AM"/>
        </w:rPr>
        <w:t>4</w:t>
      </w:r>
      <w:r w:rsidR="00A3399F" w:rsidRPr="00CF0CC0">
        <w:rPr>
          <w:rFonts w:ascii="GHEA Grapalat" w:hAnsi="GHEA Grapalat"/>
          <w:b/>
          <w:lang w:val="hy-AM"/>
        </w:rPr>
        <w:t xml:space="preserve"> թվականի </w:t>
      </w:r>
    </w:p>
    <w:p w:rsidR="00A3399F" w:rsidRPr="008E78CE" w:rsidRDefault="008523C1" w:rsidP="00D61BF0">
      <w:pPr>
        <w:spacing w:after="0"/>
        <w:jc w:val="center"/>
        <w:rPr>
          <w:rFonts w:ascii="GHEA Grapalat" w:hAnsi="GHEA Grapalat" w:cstheme="minorHAnsi"/>
          <w:lang w:val="hy-AM"/>
        </w:rPr>
      </w:pPr>
      <w:r>
        <w:rPr>
          <w:rFonts w:ascii="GHEA Grapalat" w:hAnsi="GHEA Grapalat"/>
          <w:lang w:val="hy-AM"/>
        </w:rPr>
        <w:t>«</w:t>
      </w:r>
      <w:r w:rsidR="00D61BF0" w:rsidRPr="008E78CE">
        <w:rPr>
          <w:rFonts w:ascii="GHEA Grapalat" w:hAnsi="GHEA Grapalat" w:cstheme="minorHAnsi"/>
          <w:lang w:val="hy-AM"/>
        </w:rPr>
        <w:t>Հ</w:t>
      </w:r>
      <w:r w:rsidRPr="008E78CE">
        <w:rPr>
          <w:rFonts w:ascii="GHEA Grapalat" w:hAnsi="GHEA Grapalat" w:cstheme="minorHAnsi"/>
          <w:lang w:val="hy-AM"/>
        </w:rPr>
        <w:t xml:space="preserve">ԵՆԶԵԼ-ՆԱԶԱՐ» ՍԱՀՄԱՆԱՓԱԿ ՊԱՏԱՍԽԱՆԱՏՎՈՒԹՅԱՄԲ ԸՆԿԵՐՈՒԹՅԱՆ ՏՆՕՐԵՆ ՀԱՅԿ ՌԱՖԻԿԻ ԱՆՏՈՆՅԱՆԻՆ </w:t>
      </w:r>
      <w:r w:rsidR="00A3399F" w:rsidRPr="008E78CE">
        <w:rPr>
          <w:rFonts w:ascii="GHEA Grapalat" w:hAnsi="GHEA Grapalat" w:cstheme="minorHAnsi"/>
          <w:lang w:val="hy-AM"/>
        </w:rPr>
        <w:t>ՎԱՐՉԱԿԱՆ ԻՐԱՎԱԽԱԽՏՈՒՄՆԵՐԻ</w:t>
      </w:r>
      <w:r w:rsidR="008E78CE" w:rsidRPr="008E78CE">
        <w:rPr>
          <w:rFonts w:ascii="GHEA Grapalat" w:hAnsi="GHEA Grapalat" w:cstheme="minorHAnsi"/>
          <w:lang w:val="hy-AM"/>
        </w:rPr>
        <w:t xml:space="preserve"> </w:t>
      </w:r>
      <w:r w:rsidR="00A3399F" w:rsidRPr="008E78CE">
        <w:rPr>
          <w:rFonts w:ascii="GHEA Grapalat" w:hAnsi="GHEA Grapalat" w:cstheme="minorHAnsi"/>
          <w:lang w:val="hy-AM"/>
        </w:rPr>
        <w:t>ՎԵՐԱԲԵՐՅԱԼ ՀԱՅԱՍՏԱՆԻ ՀԱՆՐԱՊԵՏՈՒԹՅԱՆ ՕՐԵՆՍԳՐՔԻ 1</w:t>
      </w:r>
      <w:r w:rsidRPr="008E78CE">
        <w:rPr>
          <w:rFonts w:ascii="GHEA Grapalat" w:hAnsi="GHEA Grapalat" w:cstheme="minorHAnsi"/>
          <w:lang w:val="hy-AM"/>
        </w:rPr>
        <w:t>54-ՐԴ</w:t>
      </w:r>
      <w:r w:rsidR="00A3399F" w:rsidRPr="008E78CE">
        <w:rPr>
          <w:rFonts w:ascii="GHEA Grapalat" w:hAnsi="GHEA Grapalat" w:cstheme="minorHAnsi"/>
          <w:lang w:val="hy-AM"/>
        </w:rPr>
        <w:t xml:space="preserve"> ՀՈԴՎԱԾԻ </w:t>
      </w:r>
      <w:r w:rsidRPr="008E78CE">
        <w:rPr>
          <w:rFonts w:ascii="GHEA Grapalat" w:hAnsi="GHEA Grapalat" w:cstheme="minorHAnsi"/>
          <w:lang w:val="hy-AM"/>
        </w:rPr>
        <w:t>2</w:t>
      </w:r>
      <w:r w:rsidR="00A3399F" w:rsidRPr="008E78CE">
        <w:rPr>
          <w:rFonts w:ascii="GHEA Grapalat" w:hAnsi="GHEA Grapalat" w:cstheme="minorHAnsi"/>
          <w:lang w:val="hy-AM"/>
        </w:rPr>
        <w:t>-ՐԴ ՄԱՍ</w:t>
      </w:r>
      <w:r w:rsidR="00C32AAA" w:rsidRPr="008E78CE">
        <w:rPr>
          <w:rFonts w:ascii="GHEA Grapalat" w:hAnsi="GHEA Grapalat" w:cstheme="minorHAnsi"/>
          <w:lang w:val="hy-AM"/>
        </w:rPr>
        <w:t>ՈՎ</w:t>
      </w:r>
      <w:r w:rsidR="008E78CE" w:rsidRPr="008E78CE">
        <w:rPr>
          <w:rFonts w:ascii="GHEA Grapalat" w:hAnsi="GHEA Grapalat" w:cstheme="minorHAnsi"/>
          <w:lang w:val="hy-AM"/>
        </w:rPr>
        <w:t xml:space="preserve"> </w:t>
      </w:r>
      <w:r w:rsidR="00A3399F" w:rsidRPr="008E78CE">
        <w:rPr>
          <w:rFonts w:ascii="GHEA Grapalat" w:hAnsi="GHEA Grapalat" w:cstheme="minorHAnsi"/>
          <w:lang w:val="hy-AM"/>
        </w:rPr>
        <w:t xml:space="preserve">ՆԱԽԱՏԵՍՎԱԾ </w:t>
      </w:r>
      <w:r w:rsidR="008E78CE" w:rsidRPr="008E78CE">
        <w:rPr>
          <w:rFonts w:ascii="GHEA Grapalat" w:hAnsi="GHEA Grapalat" w:cstheme="minorHAnsi"/>
          <w:lang w:val="hy-AM"/>
        </w:rPr>
        <w:t xml:space="preserve"> </w:t>
      </w:r>
      <w:r w:rsidR="00A3399F" w:rsidRPr="008E78CE">
        <w:rPr>
          <w:rFonts w:ascii="GHEA Grapalat" w:hAnsi="GHEA Grapalat" w:cstheme="minorHAnsi"/>
          <w:lang w:val="hy-AM"/>
        </w:rPr>
        <w:t>ԱՐԱՐՔ ԿԱՏԱՐԵԼՈՒ ՀԱՄԱՐ ՎԱՐՉԱԿԱՆ  ՊԱՏԱՍԽԱՆԱՏՎՈՒԹՅԱՆ ԵՆԹԱՐԿԵԼՈՒ ՄԱՍԻՆ</w:t>
      </w:r>
    </w:p>
    <w:p w:rsidR="00A3399F" w:rsidRPr="008E78CE" w:rsidRDefault="00A3399F" w:rsidP="00A3399F">
      <w:pPr>
        <w:spacing w:after="0"/>
        <w:rPr>
          <w:rFonts w:ascii="GHEA Grapalat" w:hAnsi="GHEA Grapalat" w:cstheme="minorHAnsi"/>
          <w:lang w:val="hy-AM"/>
        </w:rPr>
      </w:pPr>
    </w:p>
    <w:p w:rsidR="00A3399F" w:rsidRPr="008E78CE" w:rsidRDefault="00812F6E" w:rsidP="00A3399F">
      <w:pPr>
        <w:spacing w:after="0"/>
        <w:ind w:firstLine="708"/>
        <w:jc w:val="both"/>
        <w:rPr>
          <w:rFonts w:ascii="GHEA Grapalat" w:hAnsi="GHEA Grapalat" w:cstheme="minorHAnsi"/>
          <w:lang w:val="hy-AM"/>
        </w:rPr>
      </w:pPr>
      <w:bookmarkStart w:id="0" w:name="_Hlk174011810"/>
      <w:bookmarkStart w:id="1" w:name="_Hlk174013901"/>
      <w:r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 xml:space="preserve">«Հենզել-Նազար» սահմանափակ պատասխանատվությամբ ընկերության </w:t>
      </w:r>
      <w:bookmarkEnd w:id="0"/>
      <w:r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>տնօրեն՝</w:t>
      </w:r>
      <w:bookmarkStart w:id="2" w:name="_Hlk174011424"/>
      <w:r w:rsidR="008E78CE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 xml:space="preserve"> </w:t>
      </w:r>
      <w:r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 xml:space="preserve">Հայկ </w:t>
      </w:r>
      <w:r w:rsidR="00F71C6A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>Ռ</w:t>
      </w:r>
      <w:r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>աֆիկի Անտոնյանի</w:t>
      </w:r>
      <w:bookmarkEnd w:id="1"/>
      <w:bookmarkEnd w:id="2"/>
      <w:r w:rsidR="008E78CE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 xml:space="preserve"> </w:t>
      </w:r>
      <w:r w:rsidR="00770A8B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>(անձնագիր` A</w:t>
      </w:r>
      <w:r w:rsidR="00F71C6A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>U0255622</w:t>
      </w:r>
      <w:r w:rsidR="00A0095D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>, հասցե</w:t>
      </w:r>
      <w:r w:rsidR="00F71C6A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>՝</w:t>
      </w:r>
      <w:r w:rsidR="008E78CE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 xml:space="preserve"> ՀՀ </w:t>
      </w:r>
      <w:r w:rsidR="00F71C6A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>քաղաք Երևան, Քաջազնունու փողոց, 41Ա</w:t>
      </w:r>
      <w:r w:rsidR="00770A8B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>)</w:t>
      </w:r>
      <w:r w:rsidR="00A3399F" w:rsidRPr="008E78CE">
        <w:rPr>
          <w:rFonts w:ascii="GHEA Grapalat" w:hAnsi="GHEA Grapalat" w:cstheme="minorHAnsi"/>
          <w:color w:val="333333"/>
          <w:shd w:val="clear" w:color="auto" w:fill="FFFFFF"/>
          <w:lang w:val="sq-AL"/>
        </w:rPr>
        <w:t xml:space="preserve"> նկատմամբ «</w:t>
      </w:r>
      <w:r w:rsidR="00A3399F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>Վարչարարության</w:t>
      </w:r>
      <w:r w:rsidR="008E78CE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 xml:space="preserve"> </w:t>
      </w:r>
      <w:r w:rsidR="00A3399F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>հիմունքների</w:t>
      </w:r>
      <w:r w:rsidR="008E78CE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 xml:space="preserve"> </w:t>
      </w:r>
      <w:r w:rsidR="00A3399F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>և</w:t>
      </w:r>
      <w:r w:rsidR="008E78CE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 xml:space="preserve"> </w:t>
      </w:r>
      <w:r w:rsidR="00A3399F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>վարչական</w:t>
      </w:r>
      <w:r w:rsidR="008E78CE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 xml:space="preserve"> </w:t>
      </w:r>
      <w:r w:rsidR="00A3399F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>վարույթի</w:t>
      </w:r>
      <w:r w:rsidR="008E78CE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 xml:space="preserve"> </w:t>
      </w:r>
      <w:r w:rsidR="00A3399F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>մասին</w:t>
      </w:r>
      <w:r w:rsidR="00A3399F" w:rsidRPr="008E78CE">
        <w:rPr>
          <w:rFonts w:ascii="GHEA Grapalat" w:hAnsi="GHEA Grapalat" w:cstheme="minorHAnsi"/>
          <w:color w:val="333333"/>
          <w:shd w:val="clear" w:color="auto" w:fill="FFFFFF"/>
          <w:lang w:val="sq-AL"/>
        </w:rPr>
        <w:t xml:space="preserve">» </w:t>
      </w:r>
      <w:r w:rsidR="00A3399F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>Հ</w:t>
      </w:r>
      <w:r w:rsidR="00BA2625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>Հ</w:t>
      </w:r>
      <w:r w:rsidR="008E78CE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 xml:space="preserve"> </w:t>
      </w:r>
      <w:r w:rsidR="00A3399F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>օրենքով</w:t>
      </w:r>
      <w:r w:rsidR="008E78CE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 xml:space="preserve"> </w:t>
      </w:r>
      <w:r w:rsidR="00A3399F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>սահմանված</w:t>
      </w:r>
      <w:r w:rsidR="008E78CE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 xml:space="preserve"> </w:t>
      </w:r>
      <w:r w:rsidR="00A3399F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>կարգով,</w:t>
      </w:r>
      <w:bookmarkStart w:id="3" w:name="_Hlk174011460"/>
      <w:r w:rsidR="008E78CE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 xml:space="preserve"> </w:t>
      </w:r>
      <w:r w:rsidR="00A3399F" w:rsidRPr="008E78CE">
        <w:rPr>
          <w:rFonts w:ascii="GHEA Grapalat" w:hAnsi="GHEA Grapalat" w:cstheme="minorHAnsi"/>
          <w:color w:val="333333"/>
          <w:shd w:val="clear" w:color="auto" w:fill="FFFFFF"/>
          <w:lang w:val="sq-AL"/>
        </w:rPr>
        <w:t>«Վարչական իրավախախտումների վերաբերյալ»</w:t>
      </w:r>
      <w:r w:rsidR="00A3399F" w:rsidRPr="008E78CE">
        <w:rPr>
          <w:rFonts w:cstheme="minorHAnsi"/>
          <w:color w:val="333333"/>
          <w:shd w:val="clear" w:color="auto" w:fill="FFFFFF"/>
          <w:lang w:val="sq-AL"/>
        </w:rPr>
        <w:t> </w:t>
      </w:r>
      <w:r w:rsidR="00A3399F" w:rsidRPr="008E78CE">
        <w:rPr>
          <w:rFonts w:ascii="GHEA Grapalat" w:hAnsi="GHEA Grapalat" w:cstheme="minorHAnsi"/>
          <w:color w:val="333333"/>
          <w:shd w:val="clear" w:color="auto" w:fill="FFFFFF"/>
          <w:lang w:val="sq-AL"/>
        </w:rPr>
        <w:t>Հ</w:t>
      </w:r>
      <w:r w:rsidR="005E318A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>Հ</w:t>
      </w:r>
      <w:r w:rsidR="00A3399F" w:rsidRPr="008E78CE">
        <w:rPr>
          <w:rFonts w:ascii="GHEA Grapalat" w:hAnsi="GHEA Grapalat" w:cstheme="minorHAnsi"/>
          <w:color w:val="333333"/>
          <w:shd w:val="clear" w:color="auto" w:fill="FFFFFF"/>
          <w:lang w:val="sq-AL"/>
        </w:rPr>
        <w:t xml:space="preserve"> օրենսգրքի 1</w:t>
      </w:r>
      <w:r w:rsidR="00F71C6A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>54-րդ</w:t>
      </w:r>
      <w:r w:rsidR="00A3399F" w:rsidRPr="008E78CE">
        <w:rPr>
          <w:rFonts w:ascii="GHEA Grapalat" w:hAnsi="GHEA Grapalat" w:cstheme="minorHAnsi"/>
          <w:color w:val="333333"/>
          <w:shd w:val="clear" w:color="auto" w:fill="FFFFFF"/>
          <w:lang w:val="sq-AL"/>
        </w:rPr>
        <w:t xml:space="preserve"> հոդվածի </w:t>
      </w:r>
      <w:r w:rsidR="00F71C6A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>2</w:t>
      </w:r>
      <w:r w:rsidR="00A3399F" w:rsidRPr="008E78CE">
        <w:rPr>
          <w:rFonts w:ascii="GHEA Grapalat" w:hAnsi="GHEA Grapalat" w:cstheme="minorHAnsi"/>
          <w:color w:val="333333"/>
          <w:shd w:val="clear" w:color="auto" w:fill="FFFFFF"/>
          <w:lang w:val="sq-AL"/>
        </w:rPr>
        <w:t xml:space="preserve">-րդ մասով </w:t>
      </w:r>
      <w:bookmarkEnd w:id="3"/>
      <w:r w:rsidR="00A3399F" w:rsidRPr="008E78CE">
        <w:rPr>
          <w:rFonts w:ascii="GHEA Grapalat" w:hAnsi="GHEA Grapalat" w:cstheme="minorHAnsi"/>
          <w:color w:val="333333"/>
          <w:shd w:val="clear" w:color="auto" w:fill="FFFFFF"/>
          <w:lang w:val="sq-AL"/>
        </w:rPr>
        <w:t xml:space="preserve">նախատեսված արարքի կատարման համար </w:t>
      </w:r>
      <w:r w:rsidR="00A3399F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>հարուցված</w:t>
      </w:r>
      <w:r w:rsidR="008E78CE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 xml:space="preserve"> </w:t>
      </w:r>
      <w:r w:rsidR="00A3399F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>և</w:t>
      </w:r>
      <w:r w:rsidR="008E78CE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 xml:space="preserve"> </w:t>
      </w:r>
      <w:r w:rsidR="00A3399F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>իրականացված</w:t>
      </w:r>
      <w:r w:rsidR="008E78CE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 xml:space="preserve"> </w:t>
      </w:r>
      <w:r w:rsidR="00A3399F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>վարչական</w:t>
      </w:r>
      <w:r w:rsidR="008E78CE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 xml:space="preserve"> </w:t>
      </w:r>
      <w:r w:rsidR="00A3399F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>վարույթի</w:t>
      </w:r>
      <w:r w:rsidR="008E78CE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 xml:space="preserve"> </w:t>
      </w:r>
      <w:r w:rsidR="00A3399F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>ընթացքում</w:t>
      </w:r>
      <w:r w:rsidR="008E78CE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 xml:space="preserve"> </w:t>
      </w:r>
      <w:r w:rsidR="00A3399F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>գործի</w:t>
      </w:r>
      <w:r w:rsidR="008E78CE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 xml:space="preserve"> </w:t>
      </w:r>
      <w:r w:rsidR="00A3399F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>փաստական</w:t>
      </w:r>
      <w:r w:rsidR="008E78CE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 xml:space="preserve"> </w:t>
      </w:r>
      <w:r w:rsidR="00A3399F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>հանգամանքների</w:t>
      </w:r>
      <w:r w:rsidR="008E78CE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 xml:space="preserve"> </w:t>
      </w:r>
      <w:r w:rsidR="00A3399F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>բազմակողմանի</w:t>
      </w:r>
      <w:r w:rsidR="00A3399F" w:rsidRPr="008E78CE">
        <w:rPr>
          <w:rFonts w:ascii="GHEA Grapalat" w:hAnsi="GHEA Grapalat" w:cstheme="minorHAnsi"/>
          <w:color w:val="333333"/>
          <w:shd w:val="clear" w:color="auto" w:fill="FFFFFF"/>
          <w:lang w:val="sq-AL"/>
        </w:rPr>
        <w:t xml:space="preserve">, </w:t>
      </w:r>
      <w:r w:rsidR="00A3399F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>լրիվ</w:t>
      </w:r>
      <w:r w:rsidR="008E78CE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 xml:space="preserve"> </w:t>
      </w:r>
      <w:r w:rsidR="00A3399F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>և</w:t>
      </w:r>
      <w:r w:rsidR="008E78CE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 xml:space="preserve"> </w:t>
      </w:r>
      <w:r w:rsidR="00A3399F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>օբյեկտիվ</w:t>
      </w:r>
      <w:r w:rsidR="008E78CE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 xml:space="preserve"> </w:t>
      </w:r>
      <w:r w:rsidR="00A3399F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>քննության</w:t>
      </w:r>
      <w:r w:rsidR="008E78CE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 xml:space="preserve"> </w:t>
      </w:r>
      <w:r w:rsidR="00A3399F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>արդյունքում</w:t>
      </w:r>
      <w:r w:rsidR="00A3399F" w:rsidRPr="008E78CE">
        <w:rPr>
          <w:rFonts w:ascii="GHEA Grapalat" w:hAnsi="GHEA Grapalat" w:cstheme="minorHAnsi"/>
          <w:color w:val="333333"/>
          <w:shd w:val="clear" w:color="auto" w:fill="FFFFFF"/>
          <w:lang w:val="sq-AL"/>
        </w:rPr>
        <w:t xml:space="preserve"> վարչական մարմինը պարզեց հետևյալը.</w:t>
      </w:r>
    </w:p>
    <w:p w:rsidR="00A3399F" w:rsidRPr="008E78CE" w:rsidRDefault="00BA2625" w:rsidP="00A3399F">
      <w:pPr>
        <w:spacing w:after="0"/>
        <w:ind w:firstLine="708"/>
        <w:jc w:val="both"/>
        <w:rPr>
          <w:rFonts w:ascii="GHEA Grapalat" w:hAnsi="GHEA Grapalat" w:cstheme="minorHAnsi"/>
          <w:color w:val="333333"/>
          <w:shd w:val="clear" w:color="auto" w:fill="FFFFFF"/>
          <w:lang w:val="sq-AL"/>
        </w:rPr>
      </w:pPr>
      <w:r w:rsidRPr="008E78CE">
        <w:rPr>
          <w:rFonts w:ascii="GHEA Grapalat" w:hAnsi="GHEA Grapalat" w:cstheme="minorHAnsi"/>
          <w:shd w:val="clear" w:color="auto" w:fill="FFFFFF"/>
          <w:lang w:val="hy-AM"/>
        </w:rPr>
        <w:t>Հայկ Ռաֆիկի Անտոնյանը</w:t>
      </w:r>
      <w:r w:rsidR="008E78CE" w:rsidRPr="008E78CE">
        <w:rPr>
          <w:rFonts w:ascii="GHEA Grapalat" w:hAnsi="GHEA Grapalat" w:cstheme="minorHAnsi"/>
          <w:shd w:val="clear" w:color="auto" w:fill="FFFFFF"/>
          <w:lang w:val="hy-AM"/>
        </w:rPr>
        <w:t xml:space="preserve"> </w:t>
      </w:r>
      <w:r w:rsidR="00A3399F" w:rsidRPr="008E78CE">
        <w:rPr>
          <w:rFonts w:ascii="GHEA Grapalat" w:hAnsi="GHEA Grapalat" w:cstheme="minorHAnsi"/>
          <w:shd w:val="clear" w:color="auto" w:fill="FFFFFF"/>
          <w:lang w:val="sq-AL"/>
        </w:rPr>
        <w:t>խախտելով</w:t>
      </w:r>
      <w:r w:rsidR="008E78CE">
        <w:rPr>
          <w:rFonts w:ascii="GHEA Grapalat" w:hAnsi="GHEA Grapalat" w:cstheme="minorHAnsi"/>
          <w:shd w:val="clear" w:color="auto" w:fill="FFFFFF"/>
          <w:lang w:val="sq-AL"/>
        </w:rPr>
        <w:t xml:space="preserve"> </w:t>
      </w:r>
      <w:r w:rsidRPr="008E78CE">
        <w:rPr>
          <w:rFonts w:ascii="GHEA Grapalat" w:hAnsi="GHEA Grapalat" w:cstheme="minorHAnsi"/>
          <w:shd w:val="clear" w:color="auto" w:fill="FFFFFF"/>
          <w:lang w:val="sq-AL"/>
        </w:rPr>
        <w:t>«Վարչական իրավախախտումների վերաբերյալ»</w:t>
      </w:r>
      <w:r w:rsidRPr="008E78CE">
        <w:rPr>
          <w:rFonts w:cstheme="minorHAnsi"/>
          <w:shd w:val="clear" w:color="auto" w:fill="FFFFFF"/>
          <w:lang w:val="sq-AL"/>
        </w:rPr>
        <w:t> </w:t>
      </w:r>
      <w:r w:rsidRPr="008E78CE">
        <w:rPr>
          <w:rFonts w:ascii="GHEA Grapalat" w:hAnsi="GHEA Grapalat" w:cstheme="minorHAnsi"/>
          <w:shd w:val="clear" w:color="auto" w:fill="FFFFFF"/>
          <w:lang w:val="sq-AL"/>
        </w:rPr>
        <w:t>Հ</w:t>
      </w:r>
      <w:r w:rsidR="007D0E72" w:rsidRPr="008E78CE">
        <w:rPr>
          <w:rFonts w:ascii="GHEA Grapalat" w:hAnsi="GHEA Grapalat" w:cstheme="minorHAnsi"/>
          <w:shd w:val="clear" w:color="auto" w:fill="FFFFFF"/>
          <w:lang w:val="hy-AM"/>
        </w:rPr>
        <w:t>Հ</w:t>
      </w:r>
      <w:r w:rsidRPr="008E78CE">
        <w:rPr>
          <w:rFonts w:ascii="GHEA Grapalat" w:hAnsi="GHEA Grapalat" w:cstheme="minorHAnsi"/>
          <w:shd w:val="clear" w:color="auto" w:fill="FFFFFF"/>
          <w:lang w:val="sq-AL"/>
        </w:rPr>
        <w:t xml:space="preserve"> օրենսգրքի 1</w:t>
      </w:r>
      <w:r w:rsidRPr="008E78CE">
        <w:rPr>
          <w:rFonts w:ascii="GHEA Grapalat" w:hAnsi="GHEA Grapalat" w:cstheme="minorHAnsi"/>
          <w:shd w:val="clear" w:color="auto" w:fill="FFFFFF"/>
          <w:lang w:val="hy-AM"/>
        </w:rPr>
        <w:t>54-րդ</w:t>
      </w:r>
      <w:r w:rsidRPr="008E78CE">
        <w:rPr>
          <w:rFonts w:ascii="GHEA Grapalat" w:hAnsi="GHEA Grapalat" w:cstheme="minorHAnsi"/>
          <w:shd w:val="clear" w:color="auto" w:fill="FFFFFF"/>
          <w:lang w:val="sq-AL"/>
        </w:rPr>
        <w:t xml:space="preserve"> հոդվածի </w:t>
      </w:r>
      <w:r w:rsidRPr="008E78CE">
        <w:rPr>
          <w:rFonts w:ascii="GHEA Grapalat" w:hAnsi="GHEA Grapalat" w:cstheme="minorHAnsi"/>
          <w:shd w:val="clear" w:color="auto" w:fill="FFFFFF"/>
          <w:lang w:val="hy-AM"/>
        </w:rPr>
        <w:t>2</w:t>
      </w:r>
      <w:r w:rsidRPr="008E78CE">
        <w:rPr>
          <w:rFonts w:ascii="GHEA Grapalat" w:hAnsi="GHEA Grapalat" w:cstheme="minorHAnsi"/>
          <w:shd w:val="clear" w:color="auto" w:fill="FFFFFF"/>
          <w:lang w:val="sq-AL"/>
        </w:rPr>
        <w:t>-րդ մաս</w:t>
      </w:r>
      <w:r w:rsidRPr="008E78CE">
        <w:rPr>
          <w:rFonts w:ascii="GHEA Grapalat" w:hAnsi="GHEA Grapalat" w:cstheme="minorHAnsi"/>
          <w:shd w:val="clear" w:color="auto" w:fill="FFFFFF"/>
          <w:lang w:val="hy-AM"/>
        </w:rPr>
        <w:t>ի</w:t>
      </w:r>
      <w:r w:rsidR="00A3399F" w:rsidRPr="008E78CE">
        <w:rPr>
          <w:rFonts w:ascii="GHEA Grapalat" w:hAnsi="GHEA Grapalat" w:cstheme="minorHAnsi"/>
          <w:shd w:val="clear" w:color="auto" w:fill="FFFFFF"/>
          <w:lang w:val="sq-AL"/>
        </w:rPr>
        <w:t xml:space="preserve"> պահանջները Հ</w:t>
      </w:r>
      <w:r w:rsidR="005E318A" w:rsidRPr="008E78CE">
        <w:rPr>
          <w:rFonts w:ascii="GHEA Grapalat" w:hAnsi="GHEA Grapalat" w:cstheme="minorHAnsi"/>
          <w:shd w:val="clear" w:color="auto" w:fill="FFFFFF"/>
          <w:lang w:val="hy-AM"/>
        </w:rPr>
        <w:t>Հ</w:t>
      </w:r>
      <w:r w:rsidR="00A3399F" w:rsidRPr="008E78CE">
        <w:rPr>
          <w:rFonts w:ascii="GHEA Grapalat" w:hAnsi="GHEA Grapalat" w:cstheme="minorHAnsi"/>
          <w:shd w:val="clear" w:color="auto" w:fill="FFFFFF"/>
          <w:lang w:val="sq-AL"/>
        </w:rPr>
        <w:t xml:space="preserve"> Շիրակի մարզ</w:t>
      </w:r>
      <w:r w:rsidR="005E318A" w:rsidRPr="008E78CE">
        <w:rPr>
          <w:rFonts w:ascii="GHEA Grapalat" w:hAnsi="GHEA Grapalat" w:cstheme="minorHAnsi"/>
          <w:shd w:val="clear" w:color="auto" w:fill="FFFFFF"/>
          <w:lang w:val="hy-AM"/>
        </w:rPr>
        <w:t>ի</w:t>
      </w:r>
      <w:r w:rsidR="00A3399F" w:rsidRPr="008E78CE">
        <w:rPr>
          <w:rFonts w:ascii="GHEA Grapalat" w:hAnsi="GHEA Grapalat" w:cstheme="minorHAnsi"/>
          <w:shd w:val="clear" w:color="auto" w:fill="FFFFFF"/>
          <w:lang w:val="sq-AL"/>
        </w:rPr>
        <w:t xml:space="preserve">, Արթիկ համայնքի, </w:t>
      </w:r>
      <w:r w:rsidRPr="008E78CE">
        <w:rPr>
          <w:rFonts w:ascii="GHEA Grapalat" w:hAnsi="GHEA Grapalat" w:cstheme="minorHAnsi"/>
          <w:shd w:val="clear" w:color="auto" w:fill="FFFFFF"/>
          <w:lang w:val="hy-AM"/>
        </w:rPr>
        <w:t xml:space="preserve">Հոռոմ բնակավայրի 1-ին փողոցի 1/1 հասցեում </w:t>
      </w:r>
      <w:r w:rsidR="005E318A" w:rsidRPr="008E78CE">
        <w:rPr>
          <w:rFonts w:ascii="GHEA Grapalat" w:hAnsi="GHEA Grapalat" w:cstheme="minorHAnsi"/>
          <w:shd w:val="clear" w:color="auto" w:fill="FFFFFF"/>
          <w:lang w:val="hy-AM"/>
        </w:rPr>
        <w:t xml:space="preserve">տեղակայված </w:t>
      </w:r>
      <w:r w:rsidR="003343AF" w:rsidRPr="008E78CE">
        <w:rPr>
          <w:rFonts w:ascii="GHEA Grapalat" w:hAnsi="GHEA Grapalat" w:cstheme="minorHAnsi"/>
          <w:shd w:val="clear" w:color="auto" w:fill="FFFFFF"/>
          <w:lang w:val="hy-AM"/>
        </w:rPr>
        <w:t>սեփական հողի վրա իրականացրել է ապօրինի շինարարություն</w:t>
      </w:r>
      <w:r w:rsidR="005E318A" w:rsidRPr="008E78CE">
        <w:rPr>
          <w:rFonts w:ascii="GHEA Grapalat" w:hAnsi="GHEA Grapalat" w:cstheme="minorHAnsi"/>
          <w:shd w:val="clear" w:color="auto" w:fill="FFFFFF"/>
          <w:lang w:val="hy-AM"/>
        </w:rPr>
        <w:t>՝</w:t>
      </w:r>
      <w:r w:rsidR="003343AF" w:rsidRPr="008E78CE">
        <w:rPr>
          <w:rFonts w:ascii="GHEA Grapalat" w:hAnsi="GHEA Grapalat" w:cstheme="minorHAnsi"/>
          <w:shd w:val="clear" w:color="auto" w:fill="FFFFFF"/>
          <w:lang w:val="hy-AM"/>
        </w:rPr>
        <w:t xml:space="preserve"> գոյություն ունեցող շենքի արտաքին չափերի և տեսքի փոփոխություն</w:t>
      </w:r>
      <w:r w:rsidR="005E318A" w:rsidRPr="008E78CE">
        <w:rPr>
          <w:rFonts w:ascii="GHEA Grapalat" w:hAnsi="GHEA Grapalat" w:cstheme="minorHAnsi"/>
          <w:shd w:val="clear" w:color="auto" w:fill="FFFFFF"/>
          <w:lang w:val="hy-AM"/>
        </w:rPr>
        <w:t xml:space="preserve"> և տանիքի փոխարինման աշխատանքներ</w:t>
      </w:r>
      <w:r w:rsidR="003343AF" w:rsidRPr="008E78CE">
        <w:rPr>
          <w:rFonts w:ascii="GHEA Grapalat" w:hAnsi="GHEA Grapalat" w:cstheme="minorHAnsi"/>
          <w:shd w:val="clear" w:color="auto" w:fill="FFFFFF"/>
          <w:lang w:val="hy-AM"/>
        </w:rPr>
        <w:t>։</w:t>
      </w:r>
      <w:r w:rsidR="008E78CE" w:rsidRPr="008E78CE">
        <w:rPr>
          <w:rFonts w:ascii="GHEA Grapalat" w:hAnsi="GHEA Grapalat" w:cstheme="minorHAnsi"/>
          <w:shd w:val="clear" w:color="auto" w:fill="FFFFFF"/>
          <w:lang w:val="hy-AM"/>
        </w:rPr>
        <w:t xml:space="preserve"> </w:t>
      </w:r>
      <w:r w:rsidR="00A3399F" w:rsidRPr="008E78CE">
        <w:rPr>
          <w:rFonts w:ascii="GHEA Grapalat" w:hAnsi="GHEA Grapalat" w:cstheme="minorHAnsi"/>
          <w:color w:val="333333"/>
          <w:shd w:val="clear" w:color="auto" w:fill="FFFFFF"/>
          <w:lang w:val="sq-AL"/>
        </w:rPr>
        <w:t>Կատարված արարքի կապակցությամբ Հ</w:t>
      </w:r>
      <w:r w:rsidR="005E318A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 xml:space="preserve">Հ </w:t>
      </w:r>
      <w:r w:rsidR="00A3399F" w:rsidRPr="008E78CE">
        <w:rPr>
          <w:rFonts w:ascii="GHEA Grapalat" w:hAnsi="GHEA Grapalat" w:cstheme="minorHAnsi"/>
          <w:color w:val="333333"/>
          <w:shd w:val="clear" w:color="auto" w:fill="FFFFFF"/>
          <w:lang w:val="sq-AL"/>
        </w:rPr>
        <w:t xml:space="preserve">Շիրակի մարզի Արթիկի համայնքապետարանի աշխատակազմի </w:t>
      </w:r>
      <w:r w:rsidR="005B5BAC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 xml:space="preserve">քաղաքաշինության և հողաշինության բաժնի </w:t>
      </w:r>
      <w:r w:rsidR="003343AF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>գլխավոր մասնագետ Ռաֆ</w:t>
      </w:r>
      <w:r w:rsidR="008E78CE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>իկ</w:t>
      </w:r>
      <w:r w:rsidR="003343AF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 xml:space="preserve"> </w:t>
      </w:r>
      <w:r w:rsidR="008E78CE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>Հովսեփյան</w:t>
      </w:r>
      <w:r w:rsidR="003343AF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 xml:space="preserve">ի և </w:t>
      </w:r>
      <w:r w:rsidR="00A3399F" w:rsidRPr="008E78CE">
        <w:rPr>
          <w:rFonts w:ascii="GHEA Grapalat" w:hAnsi="GHEA Grapalat" w:cstheme="minorHAnsi"/>
          <w:color w:val="333333"/>
          <w:shd w:val="clear" w:color="auto" w:fill="FFFFFF"/>
          <w:lang w:val="sq-AL"/>
        </w:rPr>
        <w:t xml:space="preserve">նույն բաժնի </w:t>
      </w:r>
      <w:r w:rsidR="003343AF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>պետ Արկադի Գր</w:t>
      </w:r>
      <w:r w:rsidR="007D0E72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>ի</w:t>
      </w:r>
      <w:r w:rsidR="003343AF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>գորյանի</w:t>
      </w:r>
      <w:r w:rsidR="008E78CE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 xml:space="preserve"> </w:t>
      </w:r>
      <w:r w:rsidR="00A3399F" w:rsidRPr="008E78CE">
        <w:rPr>
          <w:rFonts w:ascii="GHEA Grapalat" w:hAnsi="GHEA Grapalat" w:cstheme="minorHAnsi"/>
          <w:color w:val="333333"/>
          <w:shd w:val="clear" w:color="auto" w:fill="FFFFFF"/>
          <w:lang w:val="sq-AL"/>
        </w:rPr>
        <w:t>կողմից</w:t>
      </w:r>
      <w:r w:rsidR="00D150BB" w:rsidRPr="008E78CE">
        <w:rPr>
          <w:rFonts w:ascii="GHEA Grapalat" w:hAnsi="GHEA Grapalat" w:cstheme="minorHAnsi"/>
          <w:color w:val="333333"/>
          <w:shd w:val="clear" w:color="auto" w:fill="FFFFFF"/>
          <w:lang w:val="sq-AL"/>
        </w:rPr>
        <w:t xml:space="preserve"> 2024</w:t>
      </w:r>
      <w:r w:rsidR="00A3399F" w:rsidRPr="008E78CE">
        <w:rPr>
          <w:rFonts w:ascii="GHEA Grapalat" w:hAnsi="GHEA Grapalat" w:cstheme="minorHAnsi"/>
          <w:color w:val="333333"/>
          <w:shd w:val="clear" w:color="auto" w:fill="FFFFFF"/>
          <w:lang w:val="sq-AL"/>
        </w:rPr>
        <w:t>թվակ</w:t>
      </w:r>
      <w:r w:rsidR="007D0E72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>ա</w:t>
      </w:r>
      <w:r w:rsidR="00A3399F" w:rsidRPr="008E78CE">
        <w:rPr>
          <w:rFonts w:ascii="GHEA Grapalat" w:hAnsi="GHEA Grapalat" w:cstheme="minorHAnsi"/>
          <w:color w:val="333333"/>
          <w:shd w:val="clear" w:color="auto" w:fill="FFFFFF"/>
          <w:lang w:val="sq-AL"/>
        </w:rPr>
        <w:t xml:space="preserve">նի </w:t>
      </w:r>
      <w:r w:rsidR="003343AF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>հուլիսի 29</w:t>
      </w:r>
      <w:r w:rsidR="00A3399F" w:rsidRPr="008E78CE">
        <w:rPr>
          <w:rFonts w:ascii="GHEA Grapalat" w:hAnsi="GHEA Grapalat" w:cstheme="minorHAnsi"/>
          <w:color w:val="333333"/>
          <w:shd w:val="clear" w:color="auto" w:fill="FFFFFF"/>
          <w:lang w:val="sq-AL"/>
        </w:rPr>
        <w:t>-ին կազմվել է վարչական իրավախախտման վեր</w:t>
      </w:r>
      <w:r w:rsidR="007D0E72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>ա</w:t>
      </w:r>
      <w:r w:rsidR="00A3399F" w:rsidRPr="008E78CE">
        <w:rPr>
          <w:rFonts w:ascii="GHEA Grapalat" w:hAnsi="GHEA Grapalat" w:cstheme="minorHAnsi"/>
          <w:color w:val="333333"/>
          <w:shd w:val="clear" w:color="auto" w:fill="FFFFFF"/>
          <w:lang w:val="sq-AL"/>
        </w:rPr>
        <w:t>բերյալ արձանագրություն՝ վարչական իրավախախտումների վերաբերյալ Հ</w:t>
      </w:r>
      <w:r w:rsidR="005E318A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>Հ</w:t>
      </w:r>
      <w:r w:rsidR="00A3399F" w:rsidRPr="008E78CE">
        <w:rPr>
          <w:rFonts w:ascii="GHEA Grapalat" w:hAnsi="GHEA Grapalat" w:cstheme="minorHAnsi"/>
          <w:color w:val="333333"/>
          <w:shd w:val="clear" w:color="auto" w:fill="FFFFFF"/>
          <w:lang w:val="sq-AL"/>
        </w:rPr>
        <w:t xml:space="preserve"> օրենսգրքի </w:t>
      </w:r>
      <w:r w:rsidR="003343AF" w:rsidRPr="008E78CE">
        <w:rPr>
          <w:rFonts w:ascii="GHEA Grapalat" w:hAnsi="GHEA Grapalat" w:cstheme="minorHAnsi"/>
          <w:color w:val="333333"/>
          <w:shd w:val="clear" w:color="auto" w:fill="FFFFFF"/>
          <w:lang w:val="sq-AL"/>
        </w:rPr>
        <w:t>1</w:t>
      </w:r>
      <w:r w:rsidR="003343AF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>54-րդ</w:t>
      </w:r>
      <w:r w:rsidR="003343AF" w:rsidRPr="008E78CE">
        <w:rPr>
          <w:rFonts w:ascii="GHEA Grapalat" w:hAnsi="GHEA Grapalat" w:cstheme="minorHAnsi"/>
          <w:color w:val="333333"/>
          <w:shd w:val="clear" w:color="auto" w:fill="FFFFFF"/>
          <w:lang w:val="sq-AL"/>
        </w:rPr>
        <w:t xml:space="preserve"> հոդվածի </w:t>
      </w:r>
      <w:r w:rsidR="003343AF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>2</w:t>
      </w:r>
      <w:r w:rsidR="003343AF" w:rsidRPr="008E78CE">
        <w:rPr>
          <w:rFonts w:ascii="GHEA Grapalat" w:hAnsi="GHEA Grapalat" w:cstheme="minorHAnsi"/>
          <w:color w:val="333333"/>
          <w:shd w:val="clear" w:color="auto" w:fill="FFFFFF"/>
          <w:lang w:val="sq-AL"/>
        </w:rPr>
        <w:t>-րդ մասով</w:t>
      </w:r>
      <w:r w:rsidR="00A3399F" w:rsidRPr="008E78CE">
        <w:rPr>
          <w:rFonts w:ascii="GHEA Grapalat" w:hAnsi="GHEA Grapalat" w:cstheme="minorHAnsi"/>
          <w:color w:val="333333"/>
          <w:shd w:val="clear" w:color="auto" w:fill="FFFFFF"/>
          <w:lang w:val="sq-AL"/>
        </w:rPr>
        <w:t xml:space="preserve"> նախատեսված արարք կատարելու հիմքով: </w:t>
      </w:r>
    </w:p>
    <w:p w:rsidR="00B1150E" w:rsidRPr="008E78CE" w:rsidRDefault="00A3399F" w:rsidP="008C41D5">
      <w:pPr>
        <w:spacing w:after="0"/>
        <w:ind w:firstLine="708"/>
        <w:jc w:val="both"/>
        <w:rPr>
          <w:rFonts w:ascii="GHEA Grapalat" w:hAnsi="GHEA Grapalat" w:cstheme="minorHAnsi"/>
          <w:color w:val="333333"/>
          <w:shd w:val="clear" w:color="auto" w:fill="FFFFFF"/>
          <w:lang w:val="hy-AM"/>
        </w:rPr>
      </w:pPr>
      <w:r w:rsidRPr="008E78CE">
        <w:rPr>
          <w:rFonts w:ascii="GHEA Grapalat" w:hAnsi="GHEA Grapalat" w:cstheme="minorHAnsi"/>
          <w:color w:val="333333"/>
          <w:shd w:val="clear" w:color="auto" w:fill="FFFFFF"/>
          <w:lang w:val="sq-AL"/>
        </w:rPr>
        <w:t xml:space="preserve">Կազմված արձանագրության հիման վրա </w:t>
      </w:r>
      <w:r w:rsidR="00F86839" w:rsidRPr="008E78CE">
        <w:rPr>
          <w:rFonts w:ascii="GHEA Grapalat" w:hAnsi="GHEA Grapalat" w:cstheme="minorHAnsi"/>
          <w:color w:val="333333"/>
          <w:shd w:val="clear" w:color="auto" w:fill="FFFFFF"/>
          <w:lang w:val="sq-AL"/>
        </w:rPr>
        <w:t xml:space="preserve"> 2024</w:t>
      </w:r>
      <w:r w:rsidRPr="008E78CE">
        <w:rPr>
          <w:rFonts w:ascii="GHEA Grapalat" w:hAnsi="GHEA Grapalat" w:cstheme="minorHAnsi"/>
          <w:color w:val="333333"/>
          <w:shd w:val="clear" w:color="auto" w:fill="FFFFFF"/>
          <w:lang w:val="sq-AL"/>
        </w:rPr>
        <w:t xml:space="preserve"> թվականի </w:t>
      </w:r>
      <w:r w:rsidR="004A6205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>հուլիսի 29-ին</w:t>
      </w:r>
      <w:r w:rsidRPr="008E78CE">
        <w:rPr>
          <w:rFonts w:cstheme="minorHAnsi"/>
          <w:color w:val="333333"/>
          <w:shd w:val="clear" w:color="auto" w:fill="FFFFFF"/>
          <w:lang w:val="sq-AL"/>
        </w:rPr>
        <w:t> </w:t>
      </w:r>
      <w:r w:rsidRPr="008E78CE">
        <w:rPr>
          <w:rFonts w:ascii="GHEA Grapalat" w:hAnsi="GHEA Grapalat" w:cstheme="minorHAnsi"/>
          <w:color w:val="333333"/>
          <w:shd w:val="clear" w:color="auto" w:fill="FFFFFF"/>
          <w:lang w:val="sq-AL"/>
        </w:rPr>
        <w:t>«Վարչարարության հիմունքների և վարչական վարույթի մասին» Հ</w:t>
      </w:r>
      <w:r w:rsidR="005E318A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>Հ</w:t>
      </w:r>
      <w:r w:rsidRPr="008E78CE">
        <w:rPr>
          <w:rFonts w:ascii="GHEA Grapalat" w:hAnsi="GHEA Grapalat" w:cstheme="minorHAnsi"/>
          <w:color w:val="333333"/>
          <w:shd w:val="clear" w:color="auto" w:fill="FFFFFF"/>
          <w:lang w:val="sq-AL"/>
        </w:rPr>
        <w:t xml:space="preserve"> օրենքի 30-րդ հոդվածի 1-ին մասի </w:t>
      </w:r>
      <w:r w:rsidR="004A6205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>«</w:t>
      </w:r>
      <w:r w:rsidRPr="008E78CE">
        <w:rPr>
          <w:rFonts w:ascii="GHEA Grapalat" w:hAnsi="GHEA Grapalat" w:cstheme="minorHAnsi"/>
          <w:color w:val="333333"/>
          <w:shd w:val="clear" w:color="auto" w:fill="FFFFFF"/>
          <w:lang w:val="sq-AL"/>
        </w:rPr>
        <w:t>բ</w:t>
      </w:r>
      <w:r w:rsidR="004A6205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>»</w:t>
      </w:r>
      <w:r w:rsidRPr="008E78CE">
        <w:rPr>
          <w:rFonts w:ascii="GHEA Grapalat" w:hAnsi="GHEA Grapalat" w:cstheme="minorHAnsi"/>
          <w:color w:val="333333"/>
          <w:shd w:val="clear" w:color="auto" w:fill="FFFFFF"/>
          <w:lang w:val="sq-AL"/>
        </w:rPr>
        <w:t xml:space="preserve"> ենթակետի հիմքով</w:t>
      </w:r>
      <w:r w:rsidR="008E78CE">
        <w:rPr>
          <w:rFonts w:ascii="GHEA Grapalat" w:hAnsi="GHEA Grapalat" w:cstheme="minorHAnsi"/>
          <w:color w:val="333333"/>
          <w:shd w:val="clear" w:color="auto" w:fill="FFFFFF"/>
          <w:lang w:val="sq-AL"/>
        </w:rPr>
        <w:t xml:space="preserve"> </w:t>
      </w:r>
      <w:r w:rsidRPr="008E78CE">
        <w:rPr>
          <w:rFonts w:ascii="GHEA Grapalat" w:hAnsi="GHEA Grapalat" w:cstheme="minorHAnsi"/>
          <w:color w:val="333333"/>
          <w:shd w:val="clear" w:color="auto" w:fill="FFFFFF"/>
          <w:lang w:val="sq-AL"/>
        </w:rPr>
        <w:t>հարուցվել է</w:t>
      </w:r>
      <w:r w:rsidR="008E78CE">
        <w:rPr>
          <w:rFonts w:ascii="GHEA Grapalat" w:hAnsi="GHEA Grapalat" w:cstheme="minorHAnsi"/>
          <w:color w:val="333333"/>
          <w:shd w:val="clear" w:color="auto" w:fill="FFFFFF"/>
          <w:lang w:val="sq-AL"/>
        </w:rPr>
        <w:t xml:space="preserve"> </w:t>
      </w:r>
      <w:r w:rsidRPr="008E78CE">
        <w:rPr>
          <w:rFonts w:ascii="GHEA Grapalat" w:hAnsi="GHEA Grapalat" w:cstheme="minorHAnsi"/>
          <w:color w:val="333333"/>
          <w:shd w:val="clear" w:color="auto" w:fill="FFFFFF"/>
          <w:lang w:val="sq-AL"/>
        </w:rPr>
        <w:t>վարչական վարույթ`</w:t>
      </w:r>
      <w:r w:rsidR="008E78CE">
        <w:rPr>
          <w:rFonts w:ascii="GHEA Grapalat" w:hAnsi="GHEA Grapalat" w:cstheme="minorHAnsi"/>
          <w:color w:val="333333"/>
          <w:shd w:val="clear" w:color="auto" w:fill="FFFFFF"/>
          <w:lang w:val="sq-AL"/>
        </w:rPr>
        <w:t xml:space="preserve"> </w:t>
      </w:r>
      <w:r w:rsidRPr="008E78CE">
        <w:rPr>
          <w:rFonts w:ascii="GHEA Grapalat" w:hAnsi="GHEA Grapalat" w:cstheme="minorHAnsi"/>
          <w:color w:val="333333"/>
          <w:shd w:val="clear" w:color="auto" w:fill="FFFFFF"/>
          <w:lang w:val="sq-AL"/>
        </w:rPr>
        <w:t>«Վարչական իրավախախտումների վերաբերյալ»</w:t>
      </w:r>
      <w:r w:rsidRPr="008E78CE">
        <w:rPr>
          <w:rFonts w:cstheme="minorHAnsi"/>
          <w:color w:val="333333"/>
          <w:shd w:val="clear" w:color="auto" w:fill="FFFFFF"/>
          <w:lang w:val="sq-AL"/>
        </w:rPr>
        <w:t> </w:t>
      </w:r>
      <w:r w:rsidRPr="008E78CE">
        <w:rPr>
          <w:rFonts w:ascii="GHEA Grapalat" w:hAnsi="GHEA Grapalat" w:cstheme="minorHAnsi"/>
          <w:color w:val="333333"/>
          <w:shd w:val="clear" w:color="auto" w:fill="FFFFFF"/>
          <w:lang w:val="sq-AL"/>
        </w:rPr>
        <w:t>Հ</w:t>
      </w:r>
      <w:r w:rsidR="007D0E72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>Հ</w:t>
      </w:r>
      <w:bookmarkStart w:id="4" w:name="_GoBack"/>
      <w:bookmarkEnd w:id="4"/>
      <w:r w:rsidRPr="008E78CE">
        <w:rPr>
          <w:rFonts w:ascii="GHEA Grapalat" w:hAnsi="GHEA Grapalat" w:cstheme="minorHAnsi"/>
          <w:color w:val="333333"/>
          <w:shd w:val="clear" w:color="auto" w:fill="FFFFFF"/>
          <w:lang w:val="sq-AL"/>
        </w:rPr>
        <w:t xml:space="preserve"> օրենսգրքի </w:t>
      </w:r>
      <w:r w:rsidR="004A6205" w:rsidRPr="008E78CE">
        <w:rPr>
          <w:rFonts w:ascii="GHEA Grapalat" w:hAnsi="GHEA Grapalat" w:cstheme="minorHAnsi"/>
          <w:color w:val="333333"/>
          <w:shd w:val="clear" w:color="auto" w:fill="FFFFFF"/>
          <w:lang w:val="sq-AL"/>
        </w:rPr>
        <w:t>1</w:t>
      </w:r>
      <w:r w:rsidR="004A6205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>54-րդ</w:t>
      </w:r>
      <w:r w:rsidR="004A6205" w:rsidRPr="008E78CE">
        <w:rPr>
          <w:rFonts w:ascii="GHEA Grapalat" w:hAnsi="GHEA Grapalat" w:cstheme="minorHAnsi"/>
          <w:color w:val="333333"/>
          <w:shd w:val="clear" w:color="auto" w:fill="FFFFFF"/>
          <w:lang w:val="sq-AL"/>
        </w:rPr>
        <w:t xml:space="preserve"> հոդվածի </w:t>
      </w:r>
      <w:r w:rsidR="004A6205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>2</w:t>
      </w:r>
      <w:r w:rsidR="004A6205" w:rsidRPr="008E78CE">
        <w:rPr>
          <w:rFonts w:ascii="GHEA Grapalat" w:hAnsi="GHEA Grapalat" w:cstheme="minorHAnsi"/>
          <w:color w:val="333333"/>
          <w:shd w:val="clear" w:color="auto" w:fill="FFFFFF"/>
          <w:lang w:val="sq-AL"/>
        </w:rPr>
        <w:t xml:space="preserve">-րդ մասով </w:t>
      </w:r>
      <w:r w:rsidRPr="008E78CE">
        <w:rPr>
          <w:rFonts w:ascii="GHEA Grapalat" w:hAnsi="GHEA Grapalat" w:cstheme="minorHAnsi"/>
          <w:color w:val="333333"/>
          <w:shd w:val="clear" w:color="auto" w:fill="FFFFFF"/>
          <w:lang w:val="sq-AL"/>
        </w:rPr>
        <w:t xml:space="preserve">նախատեսված արարքի կատարման համար </w:t>
      </w:r>
      <w:r w:rsidR="004A6205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 xml:space="preserve">«Հենզել-Նազար» ՍՊԸ-ի տնօրեն՝ Հայկ Ռաֆիկի Անտոնյանի </w:t>
      </w:r>
      <w:r w:rsidRPr="008E78CE">
        <w:rPr>
          <w:rFonts w:ascii="GHEA Grapalat" w:hAnsi="GHEA Grapalat" w:cstheme="minorHAnsi"/>
          <w:color w:val="333333"/>
          <w:shd w:val="clear" w:color="auto" w:fill="FFFFFF"/>
          <w:lang w:val="sq-AL"/>
        </w:rPr>
        <w:t xml:space="preserve">վարչական պատասխանատվության ենթարկելու հարցի քննության նպատակով:  </w:t>
      </w:r>
    </w:p>
    <w:p w:rsidR="00A3399F" w:rsidRPr="008E78CE" w:rsidRDefault="00A3399F" w:rsidP="008C41D5">
      <w:pPr>
        <w:spacing w:after="0"/>
        <w:ind w:firstLine="708"/>
        <w:jc w:val="both"/>
        <w:rPr>
          <w:rFonts w:ascii="GHEA Grapalat" w:hAnsi="GHEA Grapalat" w:cstheme="minorHAnsi"/>
          <w:color w:val="333333"/>
          <w:shd w:val="clear" w:color="auto" w:fill="FFFFFF"/>
          <w:lang w:val="sq-AL"/>
        </w:rPr>
      </w:pPr>
      <w:r w:rsidRPr="008E78CE">
        <w:rPr>
          <w:rFonts w:ascii="GHEA Grapalat" w:hAnsi="GHEA Grapalat" w:cstheme="minorHAnsi"/>
          <w:color w:val="333333"/>
          <w:shd w:val="clear" w:color="auto" w:fill="FFFFFF"/>
          <w:lang w:val="sq-AL"/>
        </w:rPr>
        <w:t>Վարչական վարույթի լսումները հրավիրվել են</w:t>
      </w:r>
      <w:r w:rsidR="00F86839" w:rsidRPr="008E78CE">
        <w:rPr>
          <w:rFonts w:ascii="GHEA Grapalat" w:hAnsi="GHEA Grapalat" w:cstheme="minorHAnsi"/>
          <w:color w:val="333333"/>
          <w:shd w:val="clear" w:color="auto" w:fill="FFFFFF"/>
          <w:lang w:val="sq-AL"/>
        </w:rPr>
        <w:t xml:space="preserve"> 2024</w:t>
      </w:r>
      <w:r w:rsidRPr="008E78CE">
        <w:rPr>
          <w:rFonts w:ascii="GHEA Grapalat" w:hAnsi="GHEA Grapalat" w:cstheme="minorHAnsi"/>
          <w:color w:val="333333"/>
          <w:shd w:val="clear" w:color="auto" w:fill="FFFFFF"/>
          <w:lang w:val="sq-AL"/>
        </w:rPr>
        <w:t xml:space="preserve">թվականի </w:t>
      </w:r>
      <w:r w:rsidR="004A6205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>օգոստոսի 07-ին</w:t>
      </w:r>
      <w:r w:rsidRPr="008E78CE">
        <w:rPr>
          <w:rFonts w:ascii="GHEA Grapalat" w:hAnsi="GHEA Grapalat" w:cstheme="minorHAnsi"/>
          <w:color w:val="333333"/>
          <w:shd w:val="clear" w:color="auto" w:fill="FFFFFF"/>
          <w:lang w:val="sq-AL"/>
        </w:rPr>
        <w:t xml:space="preserve">, որի վերաբերյալ </w:t>
      </w:r>
      <w:r w:rsidR="004A6205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 xml:space="preserve">Հայկ  Անտոնյանը </w:t>
      </w:r>
      <w:r w:rsidRPr="008E78CE">
        <w:rPr>
          <w:rFonts w:ascii="GHEA Grapalat" w:hAnsi="GHEA Grapalat" w:cstheme="minorHAnsi"/>
          <w:color w:val="333333"/>
          <w:shd w:val="clear" w:color="auto" w:fill="FFFFFF"/>
          <w:lang w:val="sq-AL"/>
        </w:rPr>
        <w:t xml:space="preserve">պատշաճ ծանուցվել է, սակայն չի ներկայացել: Լսումներն անցկացվել են իրավախախտում կատարած անձի բացակայությամբ:  </w:t>
      </w:r>
    </w:p>
    <w:p w:rsidR="00A3399F" w:rsidRPr="008E78CE" w:rsidRDefault="00A3399F" w:rsidP="00A3399F">
      <w:pPr>
        <w:spacing w:after="0"/>
        <w:ind w:firstLine="708"/>
        <w:jc w:val="both"/>
        <w:rPr>
          <w:rFonts w:ascii="GHEA Grapalat" w:hAnsi="GHEA Grapalat" w:cstheme="minorHAnsi"/>
          <w:color w:val="333333"/>
          <w:shd w:val="clear" w:color="auto" w:fill="FFFFFF"/>
          <w:lang w:val="sq-AL"/>
        </w:rPr>
      </w:pPr>
      <w:r w:rsidRPr="008E78CE">
        <w:rPr>
          <w:rFonts w:ascii="GHEA Grapalat" w:hAnsi="GHEA Grapalat" w:cstheme="minorHAnsi"/>
          <w:color w:val="333333"/>
          <w:shd w:val="clear" w:color="auto" w:fill="FFFFFF"/>
          <w:lang w:val="sq-AL"/>
        </w:rPr>
        <w:lastRenderedPageBreak/>
        <w:t>Ելնելով վերոգրյալից և ղեկավարվելով  «Տեղական ինքնակառավարման մասին» Հ</w:t>
      </w:r>
      <w:r w:rsidR="004A6205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>Հ</w:t>
      </w:r>
      <w:r w:rsidRPr="008E78CE">
        <w:rPr>
          <w:rFonts w:ascii="GHEA Grapalat" w:hAnsi="GHEA Grapalat" w:cstheme="minorHAnsi"/>
          <w:color w:val="333333"/>
          <w:shd w:val="clear" w:color="auto" w:fill="FFFFFF"/>
          <w:lang w:val="sq-AL"/>
        </w:rPr>
        <w:t xml:space="preserve"> օրենքի 35-րդ հոդվածի 1-ին մասի 24-րդ և 26-րդ կետերով, «</w:t>
      </w:r>
      <w:r w:rsidRPr="008E78CE">
        <w:rPr>
          <w:rFonts w:ascii="GHEA Grapalat" w:hAnsi="GHEA Grapalat" w:cstheme="minorHAnsi"/>
          <w:color w:val="333333"/>
          <w:shd w:val="clear" w:color="auto" w:fill="FFFFFF"/>
        </w:rPr>
        <w:t>Վարչարարության</w:t>
      </w:r>
      <w:r w:rsidR="008E78CE" w:rsidRPr="008E78CE">
        <w:rPr>
          <w:rFonts w:ascii="GHEA Grapalat" w:hAnsi="GHEA Grapalat" w:cstheme="minorHAnsi"/>
          <w:color w:val="333333"/>
          <w:shd w:val="clear" w:color="auto" w:fill="FFFFFF"/>
          <w:lang w:val="sq-AL"/>
        </w:rPr>
        <w:t xml:space="preserve"> </w:t>
      </w:r>
      <w:r w:rsidRPr="008E78CE">
        <w:rPr>
          <w:rFonts w:ascii="GHEA Grapalat" w:hAnsi="GHEA Grapalat" w:cstheme="minorHAnsi"/>
          <w:color w:val="333333"/>
          <w:shd w:val="clear" w:color="auto" w:fill="FFFFFF"/>
        </w:rPr>
        <w:t>հիմունքների</w:t>
      </w:r>
      <w:r w:rsidR="008E78CE" w:rsidRPr="008E78CE">
        <w:rPr>
          <w:rFonts w:ascii="GHEA Grapalat" w:hAnsi="GHEA Grapalat" w:cstheme="minorHAnsi"/>
          <w:color w:val="333333"/>
          <w:shd w:val="clear" w:color="auto" w:fill="FFFFFF"/>
          <w:lang w:val="sq-AL"/>
        </w:rPr>
        <w:t xml:space="preserve"> </w:t>
      </w:r>
      <w:r w:rsidRPr="008E78CE">
        <w:rPr>
          <w:rFonts w:ascii="GHEA Grapalat" w:hAnsi="GHEA Grapalat" w:cstheme="minorHAnsi"/>
          <w:color w:val="333333"/>
          <w:shd w:val="clear" w:color="auto" w:fill="FFFFFF"/>
        </w:rPr>
        <w:t>և</w:t>
      </w:r>
      <w:r w:rsidR="008E78CE" w:rsidRPr="008E78CE">
        <w:rPr>
          <w:rFonts w:ascii="GHEA Grapalat" w:hAnsi="GHEA Grapalat" w:cstheme="minorHAnsi"/>
          <w:color w:val="333333"/>
          <w:shd w:val="clear" w:color="auto" w:fill="FFFFFF"/>
          <w:lang w:val="sq-AL"/>
        </w:rPr>
        <w:t xml:space="preserve"> </w:t>
      </w:r>
      <w:r w:rsidRPr="008E78CE">
        <w:rPr>
          <w:rFonts w:ascii="GHEA Grapalat" w:hAnsi="GHEA Grapalat" w:cstheme="minorHAnsi"/>
          <w:color w:val="333333"/>
          <w:shd w:val="clear" w:color="auto" w:fill="FFFFFF"/>
        </w:rPr>
        <w:t>վարչական</w:t>
      </w:r>
      <w:r w:rsidR="008E78CE" w:rsidRPr="008E78CE">
        <w:rPr>
          <w:rFonts w:ascii="GHEA Grapalat" w:hAnsi="GHEA Grapalat" w:cstheme="minorHAnsi"/>
          <w:color w:val="333333"/>
          <w:shd w:val="clear" w:color="auto" w:fill="FFFFFF"/>
          <w:lang w:val="sq-AL"/>
        </w:rPr>
        <w:t xml:space="preserve"> </w:t>
      </w:r>
      <w:r w:rsidRPr="008E78CE">
        <w:rPr>
          <w:rFonts w:ascii="GHEA Grapalat" w:hAnsi="GHEA Grapalat" w:cstheme="minorHAnsi"/>
          <w:color w:val="333333"/>
          <w:shd w:val="clear" w:color="auto" w:fill="FFFFFF"/>
        </w:rPr>
        <w:t>վարույթի</w:t>
      </w:r>
      <w:r w:rsidR="008E78CE" w:rsidRPr="008E78CE">
        <w:rPr>
          <w:rFonts w:ascii="GHEA Grapalat" w:hAnsi="GHEA Grapalat" w:cstheme="minorHAnsi"/>
          <w:color w:val="333333"/>
          <w:shd w:val="clear" w:color="auto" w:fill="FFFFFF"/>
          <w:lang w:val="sq-AL"/>
        </w:rPr>
        <w:t xml:space="preserve"> </w:t>
      </w:r>
      <w:r w:rsidRPr="008E78CE">
        <w:rPr>
          <w:rFonts w:ascii="GHEA Grapalat" w:hAnsi="GHEA Grapalat" w:cstheme="minorHAnsi"/>
          <w:color w:val="333333"/>
          <w:shd w:val="clear" w:color="auto" w:fill="FFFFFF"/>
        </w:rPr>
        <w:t>մասին</w:t>
      </w:r>
      <w:r w:rsidRPr="008E78CE">
        <w:rPr>
          <w:rFonts w:ascii="GHEA Grapalat" w:hAnsi="GHEA Grapalat" w:cstheme="minorHAnsi"/>
          <w:color w:val="333333"/>
          <w:shd w:val="clear" w:color="auto" w:fill="FFFFFF"/>
          <w:lang w:val="sq-AL"/>
        </w:rPr>
        <w:t xml:space="preserve">» </w:t>
      </w:r>
      <w:r w:rsidRPr="008E78CE">
        <w:rPr>
          <w:rFonts w:ascii="GHEA Grapalat" w:hAnsi="GHEA Grapalat" w:cstheme="minorHAnsi"/>
          <w:color w:val="333333"/>
          <w:shd w:val="clear" w:color="auto" w:fill="FFFFFF"/>
        </w:rPr>
        <w:t>Հ</w:t>
      </w:r>
      <w:r w:rsidR="00424EFA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>Հ</w:t>
      </w:r>
      <w:r w:rsidR="008E78CE" w:rsidRPr="008E78CE">
        <w:rPr>
          <w:rFonts w:ascii="GHEA Grapalat" w:hAnsi="GHEA Grapalat" w:cstheme="minorHAnsi"/>
          <w:color w:val="333333"/>
          <w:shd w:val="clear" w:color="auto" w:fill="FFFFFF"/>
          <w:lang w:val="sq-AL"/>
        </w:rPr>
        <w:t xml:space="preserve"> </w:t>
      </w:r>
      <w:r w:rsidRPr="008E78CE">
        <w:rPr>
          <w:rFonts w:ascii="GHEA Grapalat" w:hAnsi="GHEA Grapalat" w:cstheme="minorHAnsi"/>
          <w:color w:val="333333"/>
          <w:shd w:val="clear" w:color="auto" w:fill="FFFFFF"/>
        </w:rPr>
        <w:t>օրեն</w:t>
      </w:r>
      <w:r w:rsidR="00424EFA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>ք</w:t>
      </w:r>
      <w:r w:rsidRPr="008E78CE">
        <w:rPr>
          <w:rFonts w:ascii="GHEA Grapalat" w:hAnsi="GHEA Grapalat" w:cstheme="minorHAnsi"/>
          <w:color w:val="333333"/>
          <w:shd w:val="clear" w:color="auto" w:fill="FFFFFF"/>
          <w:lang w:val="en-US"/>
        </w:rPr>
        <w:t>ի</w:t>
      </w:r>
      <w:r w:rsidR="008E78CE" w:rsidRPr="008E78CE">
        <w:rPr>
          <w:rFonts w:ascii="GHEA Grapalat" w:hAnsi="GHEA Grapalat" w:cstheme="minorHAnsi"/>
          <w:color w:val="333333"/>
          <w:shd w:val="clear" w:color="auto" w:fill="FFFFFF"/>
          <w:lang w:val="sq-AL"/>
        </w:rPr>
        <w:t xml:space="preserve"> </w:t>
      </w:r>
      <w:r w:rsidRPr="008E78CE">
        <w:rPr>
          <w:rFonts w:ascii="GHEA Grapalat" w:hAnsi="GHEA Grapalat" w:cstheme="minorHAnsi"/>
          <w:color w:val="333333"/>
          <w:shd w:val="clear" w:color="auto" w:fill="FFFFFF"/>
          <w:lang w:val="sq-AL"/>
        </w:rPr>
        <w:t xml:space="preserve"> 55-</w:t>
      </w:r>
      <w:proofErr w:type="spellStart"/>
      <w:r w:rsidRPr="008E78CE">
        <w:rPr>
          <w:rFonts w:ascii="GHEA Grapalat" w:hAnsi="GHEA Grapalat" w:cstheme="minorHAnsi"/>
          <w:color w:val="333333"/>
          <w:shd w:val="clear" w:color="auto" w:fill="FFFFFF"/>
          <w:lang w:val="en-US"/>
        </w:rPr>
        <w:t>րդ</w:t>
      </w:r>
      <w:proofErr w:type="spellEnd"/>
      <w:r w:rsidR="008E78CE" w:rsidRPr="008E78CE">
        <w:rPr>
          <w:rFonts w:ascii="GHEA Grapalat" w:hAnsi="GHEA Grapalat" w:cstheme="minorHAnsi"/>
          <w:color w:val="333333"/>
          <w:shd w:val="clear" w:color="auto" w:fill="FFFFFF"/>
          <w:lang w:val="sq-AL"/>
        </w:rPr>
        <w:t xml:space="preserve"> </w:t>
      </w:r>
      <w:proofErr w:type="spellStart"/>
      <w:r w:rsidRPr="008E78CE">
        <w:rPr>
          <w:rFonts w:ascii="GHEA Grapalat" w:hAnsi="GHEA Grapalat" w:cstheme="minorHAnsi"/>
          <w:color w:val="333333"/>
          <w:shd w:val="clear" w:color="auto" w:fill="FFFFFF"/>
          <w:lang w:val="en-US"/>
        </w:rPr>
        <w:t>հոդվածի</w:t>
      </w:r>
      <w:proofErr w:type="spellEnd"/>
      <w:r w:rsidR="008E78CE" w:rsidRPr="008E78CE">
        <w:rPr>
          <w:rFonts w:ascii="GHEA Grapalat" w:hAnsi="GHEA Grapalat" w:cstheme="minorHAnsi"/>
          <w:color w:val="333333"/>
          <w:shd w:val="clear" w:color="auto" w:fill="FFFFFF"/>
          <w:lang w:val="sq-AL"/>
        </w:rPr>
        <w:t xml:space="preserve"> </w:t>
      </w:r>
      <w:proofErr w:type="spellStart"/>
      <w:r w:rsidRPr="008E78CE">
        <w:rPr>
          <w:rFonts w:ascii="GHEA Grapalat" w:hAnsi="GHEA Grapalat" w:cstheme="minorHAnsi"/>
          <w:color w:val="333333"/>
          <w:shd w:val="clear" w:color="auto" w:fill="FFFFFF"/>
          <w:lang w:val="en-US"/>
        </w:rPr>
        <w:t>պահանջներով</w:t>
      </w:r>
      <w:proofErr w:type="spellEnd"/>
      <w:r w:rsidRPr="008E78CE">
        <w:rPr>
          <w:rFonts w:ascii="GHEA Grapalat" w:hAnsi="GHEA Grapalat" w:cstheme="minorHAnsi"/>
          <w:color w:val="333333"/>
          <w:shd w:val="clear" w:color="auto" w:fill="FFFFFF"/>
          <w:lang w:val="en-US"/>
        </w:rPr>
        <w:t>՝</w:t>
      </w:r>
    </w:p>
    <w:p w:rsidR="00A3399F" w:rsidRPr="008E78CE" w:rsidRDefault="00A3399F" w:rsidP="00A3399F">
      <w:pPr>
        <w:spacing w:after="0" w:line="240" w:lineRule="auto"/>
        <w:rPr>
          <w:rFonts w:ascii="GHEA Grapalat" w:hAnsi="GHEA Grapalat" w:cstheme="minorHAnsi"/>
          <w:lang w:val="sq-AL"/>
        </w:rPr>
      </w:pPr>
    </w:p>
    <w:p w:rsidR="00B1150E" w:rsidRPr="008E78CE" w:rsidRDefault="00B1150E" w:rsidP="00A3399F">
      <w:pPr>
        <w:spacing w:after="0" w:line="240" w:lineRule="auto"/>
        <w:rPr>
          <w:rFonts w:ascii="GHEA Grapalat" w:hAnsi="GHEA Grapalat" w:cstheme="minorHAnsi"/>
          <w:lang w:val="sq-AL"/>
        </w:rPr>
      </w:pPr>
    </w:p>
    <w:p w:rsidR="00A3399F" w:rsidRPr="008E78CE" w:rsidRDefault="00A3399F" w:rsidP="00A3399F">
      <w:pPr>
        <w:spacing w:after="0" w:line="240" w:lineRule="auto"/>
        <w:ind w:firstLine="708"/>
        <w:jc w:val="center"/>
        <w:rPr>
          <w:rFonts w:ascii="GHEA Grapalat" w:hAnsi="GHEA Grapalat" w:cstheme="minorHAnsi"/>
          <w:b/>
          <w:bCs/>
          <w:lang w:val="en-US"/>
        </w:rPr>
      </w:pPr>
      <w:r w:rsidRPr="008E78CE">
        <w:rPr>
          <w:rFonts w:ascii="GHEA Grapalat" w:hAnsi="GHEA Grapalat" w:cstheme="minorHAnsi"/>
          <w:b/>
          <w:bCs/>
          <w:lang w:val="en-US"/>
        </w:rPr>
        <w:t>ՈՐՈՇՈՒՄ ԵՄ</w:t>
      </w:r>
    </w:p>
    <w:p w:rsidR="00B1150E" w:rsidRPr="008E78CE" w:rsidRDefault="00B1150E" w:rsidP="00A3399F">
      <w:pPr>
        <w:spacing w:after="0" w:line="240" w:lineRule="auto"/>
        <w:ind w:firstLine="708"/>
        <w:jc w:val="center"/>
        <w:rPr>
          <w:rFonts w:ascii="GHEA Grapalat" w:hAnsi="GHEA Grapalat" w:cstheme="minorHAnsi"/>
          <w:b/>
          <w:bCs/>
          <w:lang w:val="en-US"/>
        </w:rPr>
      </w:pPr>
    </w:p>
    <w:p w:rsidR="00A3399F" w:rsidRPr="008E78CE" w:rsidRDefault="00236F05" w:rsidP="00A3399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theme="minorHAnsi"/>
          <w:lang w:val="en-US"/>
        </w:rPr>
      </w:pPr>
      <w:r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 xml:space="preserve">Հայկ Ռաֆիկի Անտոնյանի </w:t>
      </w:r>
      <w:proofErr w:type="spellStart"/>
      <w:r w:rsidR="00A3399F" w:rsidRPr="008E78CE">
        <w:rPr>
          <w:rFonts w:ascii="GHEA Grapalat" w:hAnsi="GHEA Grapalat" w:cstheme="minorHAnsi"/>
          <w:lang w:val="en-US"/>
        </w:rPr>
        <w:t>վարչական</w:t>
      </w:r>
      <w:proofErr w:type="spellEnd"/>
      <w:r w:rsidR="008E78CE">
        <w:rPr>
          <w:rFonts w:ascii="GHEA Grapalat" w:hAnsi="GHEA Grapalat" w:cstheme="minorHAnsi"/>
          <w:lang w:val="en-US"/>
        </w:rPr>
        <w:t xml:space="preserve"> </w:t>
      </w:r>
      <w:proofErr w:type="spellStart"/>
      <w:r w:rsidR="00A3399F" w:rsidRPr="008E78CE">
        <w:rPr>
          <w:rFonts w:ascii="GHEA Grapalat" w:hAnsi="GHEA Grapalat" w:cstheme="minorHAnsi"/>
          <w:lang w:val="en-US"/>
        </w:rPr>
        <w:t>իրավախախտումների</w:t>
      </w:r>
      <w:proofErr w:type="spellEnd"/>
      <w:r w:rsidR="008E78CE">
        <w:rPr>
          <w:rFonts w:ascii="GHEA Grapalat" w:hAnsi="GHEA Grapalat" w:cstheme="minorHAnsi"/>
          <w:lang w:val="en-US"/>
        </w:rPr>
        <w:t xml:space="preserve"> </w:t>
      </w:r>
      <w:proofErr w:type="spellStart"/>
      <w:r w:rsidR="00A3399F" w:rsidRPr="008E78CE">
        <w:rPr>
          <w:rFonts w:ascii="GHEA Grapalat" w:hAnsi="GHEA Grapalat" w:cstheme="minorHAnsi"/>
          <w:lang w:val="en-US"/>
        </w:rPr>
        <w:t>վերաբերյալ</w:t>
      </w:r>
      <w:proofErr w:type="spellEnd"/>
      <w:r w:rsidR="00A3399F" w:rsidRPr="008E78CE">
        <w:rPr>
          <w:rFonts w:ascii="GHEA Grapalat" w:hAnsi="GHEA Grapalat" w:cstheme="minorHAnsi"/>
          <w:lang w:val="en-US"/>
        </w:rPr>
        <w:t xml:space="preserve"> Հ</w:t>
      </w:r>
      <w:r w:rsidR="00B1150E" w:rsidRPr="008E78CE">
        <w:rPr>
          <w:rFonts w:ascii="GHEA Grapalat" w:hAnsi="GHEA Grapalat" w:cstheme="minorHAnsi"/>
          <w:lang w:val="hy-AM"/>
        </w:rPr>
        <w:t>Հ</w:t>
      </w:r>
      <w:r w:rsidR="008E78CE">
        <w:rPr>
          <w:rFonts w:ascii="GHEA Grapalat" w:hAnsi="GHEA Grapalat" w:cstheme="minorHAnsi"/>
          <w:lang w:val="en-US"/>
        </w:rPr>
        <w:t xml:space="preserve"> </w:t>
      </w:r>
      <w:proofErr w:type="spellStart"/>
      <w:r w:rsidR="00A3399F" w:rsidRPr="008E78CE">
        <w:rPr>
          <w:rFonts w:ascii="GHEA Grapalat" w:hAnsi="GHEA Grapalat" w:cstheme="minorHAnsi"/>
          <w:lang w:val="en-US"/>
        </w:rPr>
        <w:t>օրենսգրքի</w:t>
      </w:r>
      <w:proofErr w:type="spellEnd"/>
      <w:r w:rsidR="008E78CE">
        <w:rPr>
          <w:rFonts w:ascii="GHEA Grapalat" w:hAnsi="GHEA Grapalat" w:cstheme="minorHAnsi"/>
          <w:lang w:val="en-US"/>
        </w:rPr>
        <w:t xml:space="preserve"> </w:t>
      </w:r>
      <w:r w:rsidRPr="008E78CE">
        <w:rPr>
          <w:rFonts w:ascii="GHEA Grapalat" w:hAnsi="GHEA Grapalat" w:cstheme="minorHAnsi"/>
          <w:color w:val="333333"/>
          <w:shd w:val="clear" w:color="auto" w:fill="FFFFFF"/>
          <w:lang w:val="sq-AL"/>
        </w:rPr>
        <w:t>1</w:t>
      </w:r>
      <w:r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>54-րդ</w:t>
      </w:r>
      <w:r w:rsidRPr="008E78CE">
        <w:rPr>
          <w:rFonts w:ascii="GHEA Grapalat" w:hAnsi="GHEA Grapalat" w:cstheme="minorHAnsi"/>
          <w:color w:val="333333"/>
          <w:shd w:val="clear" w:color="auto" w:fill="FFFFFF"/>
          <w:lang w:val="sq-AL"/>
        </w:rPr>
        <w:t xml:space="preserve"> հոդվածի </w:t>
      </w:r>
      <w:r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>2</w:t>
      </w:r>
      <w:r w:rsidRPr="008E78CE">
        <w:rPr>
          <w:rFonts w:ascii="GHEA Grapalat" w:hAnsi="GHEA Grapalat" w:cstheme="minorHAnsi"/>
          <w:color w:val="333333"/>
          <w:shd w:val="clear" w:color="auto" w:fill="FFFFFF"/>
          <w:lang w:val="sq-AL"/>
        </w:rPr>
        <w:t xml:space="preserve">-րդ մասով </w:t>
      </w:r>
      <w:proofErr w:type="spellStart"/>
      <w:r w:rsidR="00A3399F" w:rsidRPr="008E78CE">
        <w:rPr>
          <w:rFonts w:ascii="GHEA Grapalat" w:hAnsi="GHEA Grapalat" w:cstheme="minorHAnsi"/>
          <w:lang w:val="en-US"/>
        </w:rPr>
        <w:t>նախատեսված</w:t>
      </w:r>
      <w:proofErr w:type="spellEnd"/>
      <w:r w:rsidR="008E78CE">
        <w:rPr>
          <w:rFonts w:ascii="GHEA Grapalat" w:hAnsi="GHEA Grapalat" w:cstheme="minorHAnsi"/>
          <w:lang w:val="en-US"/>
        </w:rPr>
        <w:t xml:space="preserve"> </w:t>
      </w:r>
      <w:proofErr w:type="spellStart"/>
      <w:r w:rsidR="00A3399F" w:rsidRPr="008E78CE">
        <w:rPr>
          <w:rFonts w:ascii="GHEA Grapalat" w:hAnsi="GHEA Grapalat" w:cstheme="minorHAnsi"/>
          <w:lang w:val="en-US"/>
        </w:rPr>
        <w:t>արարք</w:t>
      </w:r>
      <w:proofErr w:type="spellEnd"/>
      <w:r w:rsidR="008E78CE">
        <w:rPr>
          <w:rFonts w:ascii="GHEA Grapalat" w:hAnsi="GHEA Grapalat" w:cstheme="minorHAnsi"/>
          <w:lang w:val="en-US"/>
        </w:rPr>
        <w:t xml:space="preserve"> </w:t>
      </w:r>
      <w:proofErr w:type="spellStart"/>
      <w:r w:rsidR="00A3399F" w:rsidRPr="008E78CE">
        <w:rPr>
          <w:rFonts w:ascii="GHEA Grapalat" w:hAnsi="GHEA Grapalat" w:cstheme="minorHAnsi"/>
          <w:lang w:val="en-US"/>
        </w:rPr>
        <w:t>կատարելու</w:t>
      </w:r>
      <w:proofErr w:type="spellEnd"/>
      <w:r w:rsidR="008E78CE">
        <w:rPr>
          <w:rFonts w:ascii="GHEA Grapalat" w:hAnsi="GHEA Grapalat" w:cstheme="minorHAnsi"/>
          <w:lang w:val="en-US"/>
        </w:rPr>
        <w:t xml:space="preserve"> </w:t>
      </w:r>
      <w:proofErr w:type="spellStart"/>
      <w:r w:rsidR="00A3399F" w:rsidRPr="008E78CE">
        <w:rPr>
          <w:rFonts w:ascii="GHEA Grapalat" w:hAnsi="GHEA Grapalat" w:cstheme="minorHAnsi"/>
          <w:lang w:val="en-US"/>
        </w:rPr>
        <w:t>համար</w:t>
      </w:r>
      <w:proofErr w:type="spellEnd"/>
      <w:r w:rsidR="008E78CE">
        <w:rPr>
          <w:rFonts w:ascii="GHEA Grapalat" w:hAnsi="GHEA Grapalat" w:cstheme="minorHAnsi"/>
          <w:lang w:val="en-US"/>
        </w:rPr>
        <w:t xml:space="preserve"> </w:t>
      </w:r>
      <w:proofErr w:type="spellStart"/>
      <w:r w:rsidR="00A3399F" w:rsidRPr="008E78CE">
        <w:rPr>
          <w:rFonts w:ascii="GHEA Grapalat" w:hAnsi="GHEA Grapalat" w:cstheme="minorHAnsi"/>
          <w:lang w:val="en-US"/>
        </w:rPr>
        <w:t>ենթարկել</w:t>
      </w:r>
      <w:proofErr w:type="spellEnd"/>
      <w:r w:rsidR="008E78CE">
        <w:rPr>
          <w:rFonts w:ascii="GHEA Grapalat" w:hAnsi="GHEA Grapalat" w:cstheme="minorHAnsi"/>
          <w:lang w:val="en-US"/>
        </w:rPr>
        <w:t xml:space="preserve"> </w:t>
      </w:r>
      <w:proofErr w:type="spellStart"/>
      <w:r w:rsidR="00A3399F" w:rsidRPr="008E78CE">
        <w:rPr>
          <w:rFonts w:ascii="GHEA Grapalat" w:hAnsi="GHEA Grapalat" w:cstheme="minorHAnsi"/>
          <w:lang w:val="en-US"/>
        </w:rPr>
        <w:t>վարչական</w:t>
      </w:r>
      <w:proofErr w:type="spellEnd"/>
      <w:r w:rsidR="008E78CE">
        <w:rPr>
          <w:rFonts w:ascii="GHEA Grapalat" w:hAnsi="GHEA Grapalat" w:cstheme="minorHAnsi"/>
          <w:lang w:val="en-US"/>
        </w:rPr>
        <w:t xml:space="preserve"> </w:t>
      </w:r>
      <w:proofErr w:type="spellStart"/>
      <w:r w:rsidR="00A3399F" w:rsidRPr="008E78CE">
        <w:rPr>
          <w:rFonts w:ascii="GHEA Grapalat" w:hAnsi="GHEA Grapalat" w:cstheme="minorHAnsi"/>
          <w:lang w:val="en-US"/>
        </w:rPr>
        <w:t>պատասխանատվության</w:t>
      </w:r>
      <w:proofErr w:type="spellEnd"/>
      <w:r w:rsidR="00A3399F" w:rsidRPr="008E78CE">
        <w:rPr>
          <w:rFonts w:ascii="GHEA Grapalat" w:hAnsi="GHEA Grapalat" w:cstheme="minorHAnsi"/>
          <w:lang w:val="en-US"/>
        </w:rPr>
        <w:t xml:space="preserve">: </w:t>
      </w:r>
      <w:proofErr w:type="spellStart"/>
      <w:r w:rsidR="00A3399F" w:rsidRPr="008E78CE">
        <w:rPr>
          <w:rFonts w:ascii="GHEA Grapalat" w:hAnsi="GHEA Grapalat" w:cstheme="minorHAnsi"/>
          <w:lang w:val="en-US"/>
        </w:rPr>
        <w:t>Նշանակել</w:t>
      </w:r>
      <w:proofErr w:type="spellEnd"/>
      <w:r w:rsidR="008E78CE">
        <w:rPr>
          <w:rFonts w:ascii="GHEA Grapalat" w:hAnsi="GHEA Grapalat" w:cstheme="minorHAnsi"/>
          <w:lang w:val="en-US"/>
        </w:rPr>
        <w:t xml:space="preserve"> </w:t>
      </w:r>
      <w:proofErr w:type="spellStart"/>
      <w:r w:rsidR="00A3399F" w:rsidRPr="008E78CE">
        <w:rPr>
          <w:rFonts w:ascii="GHEA Grapalat" w:hAnsi="GHEA Grapalat" w:cstheme="minorHAnsi"/>
          <w:lang w:val="en-US"/>
        </w:rPr>
        <w:t>տուգանք</w:t>
      </w:r>
      <w:proofErr w:type="spellEnd"/>
      <w:r w:rsidR="008E78CE">
        <w:rPr>
          <w:rFonts w:ascii="GHEA Grapalat" w:hAnsi="GHEA Grapalat" w:cstheme="minorHAnsi"/>
          <w:lang w:val="en-US"/>
        </w:rPr>
        <w:t xml:space="preserve"> </w:t>
      </w:r>
      <w:r w:rsidRPr="008E78CE">
        <w:rPr>
          <w:rFonts w:ascii="GHEA Grapalat" w:hAnsi="GHEA Grapalat" w:cstheme="minorHAnsi"/>
          <w:lang w:val="hy-AM"/>
        </w:rPr>
        <w:t>10</w:t>
      </w:r>
      <w:r w:rsidR="00A3399F" w:rsidRPr="008E78CE">
        <w:rPr>
          <w:rFonts w:ascii="GHEA Grapalat" w:hAnsi="GHEA Grapalat" w:cstheme="minorHAnsi"/>
          <w:lang w:val="en-US"/>
        </w:rPr>
        <w:t>0.000 /</w:t>
      </w:r>
      <w:r w:rsidRPr="008E78CE">
        <w:rPr>
          <w:rFonts w:ascii="GHEA Grapalat" w:hAnsi="GHEA Grapalat" w:cstheme="minorHAnsi"/>
          <w:lang w:val="hy-AM"/>
        </w:rPr>
        <w:t xml:space="preserve">մեկ </w:t>
      </w:r>
      <w:r w:rsidR="00A3399F" w:rsidRPr="008E78CE">
        <w:rPr>
          <w:rFonts w:ascii="GHEA Grapalat" w:hAnsi="GHEA Grapalat" w:cstheme="minorHAnsi"/>
          <w:lang w:val="en-US"/>
        </w:rPr>
        <w:t>հ</w:t>
      </w:r>
      <w:r w:rsidRPr="008E78CE">
        <w:rPr>
          <w:rFonts w:ascii="GHEA Grapalat" w:hAnsi="GHEA Grapalat" w:cstheme="minorHAnsi"/>
          <w:lang w:val="hy-AM"/>
        </w:rPr>
        <w:t>արյուր</w:t>
      </w:r>
      <w:r w:rsidR="008E78CE">
        <w:rPr>
          <w:rFonts w:ascii="GHEA Grapalat" w:hAnsi="GHEA Grapalat" w:cstheme="minorHAnsi"/>
          <w:lang w:val="en-US"/>
        </w:rPr>
        <w:t xml:space="preserve"> </w:t>
      </w:r>
      <w:proofErr w:type="spellStart"/>
      <w:r w:rsidR="00A3399F" w:rsidRPr="008E78CE">
        <w:rPr>
          <w:rFonts w:ascii="GHEA Grapalat" w:hAnsi="GHEA Grapalat" w:cstheme="minorHAnsi"/>
          <w:lang w:val="en-US"/>
        </w:rPr>
        <w:t>հազար</w:t>
      </w:r>
      <w:proofErr w:type="spellEnd"/>
      <w:r w:rsidR="00A3399F" w:rsidRPr="008E78CE">
        <w:rPr>
          <w:rFonts w:ascii="GHEA Grapalat" w:hAnsi="GHEA Grapalat" w:cstheme="minorHAnsi"/>
          <w:lang w:val="en-US"/>
        </w:rPr>
        <w:t xml:space="preserve">/ </w:t>
      </w:r>
      <w:proofErr w:type="spellStart"/>
      <w:r w:rsidR="00A3399F" w:rsidRPr="008E78CE">
        <w:rPr>
          <w:rFonts w:ascii="GHEA Grapalat" w:hAnsi="GHEA Grapalat" w:cstheme="minorHAnsi"/>
          <w:lang w:val="en-US"/>
        </w:rPr>
        <w:t>Հայաստանի</w:t>
      </w:r>
      <w:proofErr w:type="spellEnd"/>
      <w:r w:rsidR="008E78CE">
        <w:rPr>
          <w:rFonts w:ascii="GHEA Grapalat" w:hAnsi="GHEA Grapalat" w:cstheme="minorHAnsi"/>
          <w:lang w:val="en-US"/>
        </w:rPr>
        <w:t xml:space="preserve"> </w:t>
      </w:r>
      <w:proofErr w:type="spellStart"/>
      <w:r w:rsidR="00A3399F" w:rsidRPr="008E78CE">
        <w:rPr>
          <w:rFonts w:ascii="GHEA Grapalat" w:hAnsi="GHEA Grapalat" w:cstheme="minorHAnsi"/>
          <w:lang w:val="en-US"/>
        </w:rPr>
        <w:t>Հանրապետության</w:t>
      </w:r>
      <w:proofErr w:type="spellEnd"/>
      <w:r w:rsidR="008E78CE">
        <w:rPr>
          <w:rFonts w:ascii="GHEA Grapalat" w:hAnsi="GHEA Grapalat" w:cstheme="minorHAnsi"/>
          <w:lang w:val="en-US"/>
        </w:rPr>
        <w:t xml:space="preserve"> </w:t>
      </w:r>
      <w:proofErr w:type="spellStart"/>
      <w:r w:rsidR="00A3399F" w:rsidRPr="008E78CE">
        <w:rPr>
          <w:rFonts w:ascii="GHEA Grapalat" w:hAnsi="GHEA Grapalat" w:cstheme="minorHAnsi"/>
          <w:lang w:val="en-US"/>
        </w:rPr>
        <w:t>դրամի</w:t>
      </w:r>
      <w:proofErr w:type="spellEnd"/>
      <w:r w:rsidR="008E78CE">
        <w:rPr>
          <w:rFonts w:ascii="GHEA Grapalat" w:hAnsi="GHEA Grapalat" w:cstheme="minorHAnsi"/>
          <w:lang w:val="en-US"/>
        </w:rPr>
        <w:t xml:space="preserve"> </w:t>
      </w:r>
      <w:proofErr w:type="spellStart"/>
      <w:r w:rsidR="00A3399F" w:rsidRPr="008E78CE">
        <w:rPr>
          <w:rFonts w:ascii="GHEA Grapalat" w:hAnsi="GHEA Grapalat" w:cstheme="minorHAnsi"/>
          <w:lang w:val="en-US"/>
        </w:rPr>
        <w:t>չափով</w:t>
      </w:r>
      <w:proofErr w:type="spellEnd"/>
      <w:r w:rsidR="00A3399F" w:rsidRPr="008E78CE">
        <w:rPr>
          <w:rFonts w:ascii="GHEA Grapalat" w:hAnsi="GHEA Grapalat" w:cstheme="minorHAnsi"/>
          <w:lang w:val="en-US"/>
        </w:rPr>
        <w:t>:</w:t>
      </w:r>
    </w:p>
    <w:p w:rsidR="00A3399F" w:rsidRPr="008E78CE" w:rsidRDefault="00A3399F" w:rsidP="00A3399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theme="minorHAnsi"/>
          <w:lang w:val="en-US"/>
        </w:rPr>
      </w:pPr>
      <w:proofErr w:type="spellStart"/>
      <w:r w:rsidRPr="008E78CE">
        <w:rPr>
          <w:rFonts w:ascii="GHEA Grapalat" w:hAnsi="GHEA Grapalat" w:cstheme="minorHAnsi"/>
          <w:lang w:val="en-US"/>
        </w:rPr>
        <w:t>Սույն</w:t>
      </w:r>
      <w:proofErr w:type="spellEnd"/>
      <w:r w:rsidR="008E78CE">
        <w:rPr>
          <w:rFonts w:ascii="GHEA Grapalat" w:hAnsi="GHEA Grapalat" w:cstheme="minorHAnsi"/>
          <w:lang w:val="en-US"/>
        </w:rPr>
        <w:t xml:space="preserve"> </w:t>
      </w:r>
      <w:proofErr w:type="spellStart"/>
      <w:r w:rsidRPr="008E78CE">
        <w:rPr>
          <w:rFonts w:ascii="GHEA Grapalat" w:hAnsi="GHEA Grapalat" w:cstheme="minorHAnsi"/>
          <w:lang w:val="en-US"/>
        </w:rPr>
        <w:t>որոշման</w:t>
      </w:r>
      <w:proofErr w:type="spellEnd"/>
      <w:r w:rsidR="008E78CE">
        <w:rPr>
          <w:rFonts w:ascii="GHEA Grapalat" w:hAnsi="GHEA Grapalat" w:cstheme="minorHAnsi"/>
          <w:lang w:val="en-US"/>
        </w:rPr>
        <w:t xml:space="preserve"> </w:t>
      </w:r>
      <w:proofErr w:type="spellStart"/>
      <w:r w:rsidRPr="008E78CE">
        <w:rPr>
          <w:rFonts w:ascii="GHEA Grapalat" w:hAnsi="GHEA Grapalat" w:cstheme="minorHAnsi"/>
          <w:lang w:val="en-US"/>
        </w:rPr>
        <w:t>մասին</w:t>
      </w:r>
      <w:proofErr w:type="spellEnd"/>
      <w:r w:rsidR="008E78CE">
        <w:rPr>
          <w:rFonts w:ascii="GHEA Grapalat" w:hAnsi="GHEA Grapalat" w:cstheme="minorHAnsi"/>
          <w:lang w:val="en-US"/>
        </w:rPr>
        <w:t xml:space="preserve"> </w:t>
      </w:r>
      <w:proofErr w:type="spellStart"/>
      <w:r w:rsidRPr="008E78CE">
        <w:rPr>
          <w:rFonts w:ascii="GHEA Grapalat" w:hAnsi="GHEA Grapalat" w:cstheme="minorHAnsi"/>
          <w:lang w:val="en-US"/>
        </w:rPr>
        <w:t>օրենքով</w:t>
      </w:r>
      <w:proofErr w:type="spellEnd"/>
      <w:r w:rsidR="008E78CE">
        <w:rPr>
          <w:rFonts w:ascii="GHEA Grapalat" w:hAnsi="GHEA Grapalat" w:cstheme="minorHAnsi"/>
          <w:lang w:val="en-US"/>
        </w:rPr>
        <w:t xml:space="preserve"> </w:t>
      </w:r>
      <w:proofErr w:type="spellStart"/>
      <w:r w:rsidRPr="008E78CE">
        <w:rPr>
          <w:rFonts w:ascii="GHEA Grapalat" w:hAnsi="GHEA Grapalat" w:cstheme="minorHAnsi"/>
          <w:lang w:val="en-US"/>
        </w:rPr>
        <w:t>սահմանված</w:t>
      </w:r>
      <w:proofErr w:type="spellEnd"/>
      <w:r w:rsidR="008E78CE">
        <w:rPr>
          <w:rFonts w:ascii="GHEA Grapalat" w:hAnsi="GHEA Grapalat" w:cstheme="minorHAnsi"/>
          <w:lang w:val="en-US"/>
        </w:rPr>
        <w:t xml:space="preserve"> </w:t>
      </w:r>
      <w:proofErr w:type="spellStart"/>
      <w:r w:rsidRPr="008E78CE">
        <w:rPr>
          <w:rFonts w:ascii="GHEA Grapalat" w:hAnsi="GHEA Grapalat" w:cstheme="minorHAnsi"/>
          <w:lang w:val="en-US"/>
        </w:rPr>
        <w:t>կարգով</w:t>
      </w:r>
      <w:proofErr w:type="spellEnd"/>
      <w:r w:rsidR="008E78CE">
        <w:rPr>
          <w:rFonts w:ascii="GHEA Grapalat" w:hAnsi="GHEA Grapalat" w:cstheme="minorHAnsi"/>
          <w:lang w:val="en-US"/>
        </w:rPr>
        <w:t xml:space="preserve"> </w:t>
      </w:r>
      <w:proofErr w:type="spellStart"/>
      <w:r w:rsidRPr="008E78CE">
        <w:rPr>
          <w:rFonts w:ascii="GHEA Grapalat" w:hAnsi="GHEA Grapalat" w:cstheme="minorHAnsi"/>
          <w:lang w:val="en-US"/>
        </w:rPr>
        <w:t>իրազեկել</w:t>
      </w:r>
      <w:proofErr w:type="spellEnd"/>
      <w:r w:rsidR="008E78CE">
        <w:rPr>
          <w:rFonts w:ascii="GHEA Grapalat" w:hAnsi="GHEA Grapalat" w:cstheme="minorHAnsi"/>
          <w:lang w:val="en-US"/>
        </w:rPr>
        <w:t xml:space="preserve"> </w:t>
      </w:r>
      <w:r w:rsidR="00236F05" w:rsidRPr="008E78CE">
        <w:rPr>
          <w:rFonts w:ascii="GHEA Grapalat" w:hAnsi="GHEA Grapalat" w:cstheme="minorHAnsi"/>
          <w:color w:val="333333"/>
          <w:shd w:val="clear" w:color="auto" w:fill="FFFFFF"/>
          <w:lang w:val="hy-AM"/>
        </w:rPr>
        <w:t>Հայկ Ռաֆիկի Անտոնյանին</w:t>
      </w:r>
      <w:r w:rsidRPr="008E78CE">
        <w:rPr>
          <w:rFonts w:ascii="GHEA Grapalat" w:hAnsi="GHEA Grapalat" w:cstheme="minorHAnsi"/>
          <w:lang w:val="en-US"/>
        </w:rPr>
        <w:t>:</w:t>
      </w:r>
    </w:p>
    <w:p w:rsidR="00A3399F" w:rsidRPr="008E78CE" w:rsidRDefault="00A3399F" w:rsidP="00A3399F">
      <w:pPr>
        <w:pStyle w:val="a4"/>
        <w:numPr>
          <w:ilvl w:val="0"/>
          <w:numId w:val="1"/>
        </w:numPr>
        <w:spacing w:after="0"/>
        <w:jc w:val="both"/>
        <w:rPr>
          <w:rFonts w:ascii="GHEA Grapalat" w:hAnsi="GHEA Grapalat" w:cstheme="minorHAnsi"/>
          <w:lang w:val="hy-AM"/>
        </w:rPr>
      </w:pPr>
      <w:r w:rsidRPr="008E78CE">
        <w:rPr>
          <w:rFonts w:ascii="GHEA Grapalat" w:hAnsi="GHEA Grapalat" w:cstheme="minorHAnsi"/>
          <w:lang w:val="hy-AM"/>
        </w:rPr>
        <w:t xml:space="preserve">Տուգանքը վճարել սույն որոշումն ստանալուց հետո 15օրյա ժամկետում </w:t>
      </w:r>
      <w:r w:rsidRPr="008E78CE">
        <w:rPr>
          <w:rFonts w:ascii="GHEA Grapalat" w:hAnsi="GHEA Grapalat" w:cstheme="minorHAnsi"/>
          <w:b/>
          <w:lang w:val="hy-AM"/>
        </w:rPr>
        <w:t>900205101216</w:t>
      </w:r>
      <w:r w:rsidRPr="008E78CE">
        <w:rPr>
          <w:rFonts w:ascii="GHEA Grapalat" w:hAnsi="GHEA Grapalat" w:cstheme="minorHAnsi"/>
          <w:lang w:val="hy-AM"/>
        </w:rPr>
        <w:t xml:space="preserve"> հաշվեհամարին:</w:t>
      </w:r>
    </w:p>
    <w:p w:rsidR="00A3399F" w:rsidRPr="008E78CE" w:rsidRDefault="00A3399F" w:rsidP="00A3399F">
      <w:pPr>
        <w:pStyle w:val="a4"/>
        <w:numPr>
          <w:ilvl w:val="0"/>
          <w:numId w:val="1"/>
        </w:numPr>
        <w:tabs>
          <w:tab w:val="left" w:pos="-567"/>
        </w:tabs>
        <w:spacing w:after="0"/>
        <w:jc w:val="both"/>
        <w:rPr>
          <w:rFonts w:ascii="GHEA Grapalat" w:hAnsi="GHEA Grapalat" w:cstheme="minorHAnsi"/>
          <w:lang w:val="hy-AM"/>
        </w:rPr>
      </w:pPr>
      <w:r w:rsidRPr="008E78CE">
        <w:rPr>
          <w:rFonts w:ascii="GHEA Grapalat" w:hAnsi="GHEA Grapalat" w:cstheme="minorHAnsi"/>
          <w:lang w:val="hy-AM"/>
        </w:rPr>
        <w:t>Սույն որոշումն ուժի մեջ է մտնում «Վարչարարության հիմունքների և վարչական վարույթի մասին» Հ</w:t>
      </w:r>
      <w:r w:rsidR="00B1150E" w:rsidRPr="008E78CE">
        <w:rPr>
          <w:rFonts w:ascii="GHEA Grapalat" w:hAnsi="GHEA Grapalat" w:cstheme="minorHAnsi"/>
          <w:lang w:val="hy-AM"/>
        </w:rPr>
        <w:t>Հ</w:t>
      </w:r>
      <w:r w:rsidR="00C50439" w:rsidRPr="00C50439">
        <w:rPr>
          <w:rFonts w:ascii="GHEA Grapalat" w:hAnsi="GHEA Grapalat" w:cstheme="minorHAnsi"/>
          <w:lang w:val="hy-AM"/>
        </w:rPr>
        <w:t xml:space="preserve"> </w:t>
      </w:r>
      <w:r w:rsidRPr="008E78CE">
        <w:rPr>
          <w:rFonts w:ascii="GHEA Grapalat" w:hAnsi="GHEA Grapalat" w:cstheme="minorHAnsi"/>
          <w:lang w:val="hy-AM"/>
        </w:rPr>
        <w:t xml:space="preserve">օրենքի 59-րդ հոդվածով սահմանված կարգով իրազեկելուն հաջորդող </w:t>
      </w:r>
      <w:r w:rsidR="008E78CE" w:rsidRPr="008E78CE">
        <w:rPr>
          <w:rFonts w:ascii="GHEA Grapalat" w:hAnsi="GHEA Grapalat" w:cstheme="minorHAnsi"/>
          <w:lang w:val="hy-AM"/>
        </w:rPr>
        <w:t xml:space="preserve"> </w:t>
      </w:r>
      <w:r w:rsidRPr="008E78CE">
        <w:rPr>
          <w:rFonts w:ascii="GHEA Grapalat" w:hAnsi="GHEA Grapalat" w:cstheme="minorHAnsi"/>
          <w:lang w:val="hy-AM"/>
        </w:rPr>
        <w:t>օրվանից:</w:t>
      </w:r>
    </w:p>
    <w:p w:rsidR="00A3399F" w:rsidRPr="008E78CE" w:rsidRDefault="00A3399F" w:rsidP="00A3399F">
      <w:pPr>
        <w:pStyle w:val="a4"/>
        <w:numPr>
          <w:ilvl w:val="0"/>
          <w:numId w:val="1"/>
        </w:numPr>
        <w:tabs>
          <w:tab w:val="left" w:pos="-567"/>
        </w:tabs>
        <w:spacing w:after="0"/>
        <w:jc w:val="both"/>
        <w:rPr>
          <w:rFonts w:ascii="GHEA Grapalat" w:hAnsi="GHEA Grapalat" w:cstheme="minorHAnsi"/>
          <w:lang w:val="hy-AM"/>
        </w:rPr>
      </w:pPr>
      <w:r w:rsidRPr="008E78CE">
        <w:rPr>
          <w:rFonts w:ascii="GHEA Grapalat" w:hAnsi="GHEA Grapalat" w:cstheme="minorHAnsi"/>
          <w:lang w:val="hy-AM"/>
        </w:rPr>
        <w:t>Սույն որոշումը կարող է բողոքարկվել «Վարչարարության հիմունքների և վարչական վարույթի մասին» ՀՀ օրենքի 70</w:t>
      </w:r>
      <w:r w:rsidR="00C50439" w:rsidRPr="00C50439">
        <w:rPr>
          <w:rFonts w:ascii="GHEA Grapalat" w:hAnsi="GHEA Grapalat" w:cstheme="minorHAnsi"/>
          <w:lang w:val="hy-AM"/>
        </w:rPr>
        <w:t>-րդ և</w:t>
      </w:r>
      <w:r w:rsidRPr="008E78CE">
        <w:rPr>
          <w:rFonts w:ascii="GHEA Grapalat" w:hAnsi="GHEA Grapalat" w:cstheme="minorHAnsi"/>
          <w:lang w:val="hy-AM"/>
        </w:rPr>
        <w:t xml:space="preserve"> 71–րդ հոդվածներով սահմանված կարգով. վարչական կարգով ուժի մեջ մտնելու օրվանից 2</w:t>
      </w:r>
      <w:r w:rsidR="008E78CE" w:rsidRPr="008E78CE">
        <w:rPr>
          <w:rFonts w:ascii="GHEA Grapalat" w:hAnsi="GHEA Grapalat" w:cstheme="minorHAnsi"/>
          <w:lang w:val="hy-AM"/>
        </w:rPr>
        <w:t xml:space="preserve"> </w:t>
      </w:r>
      <w:r w:rsidRPr="008E78CE">
        <w:rPr>
          <w:rFonts w:ascii="GHEA Grapalat" w:hAnsi="GHEA Grapalat" w:cstheme="minorHAnsi"/>
          <w:lang w:val="hy-AM"/>
        </w:rPr>
        <w:t>ամսվա ընթացքում</w:t>
      </w:r>
      <w:r w:rsidR="008E78CE" w:rsidRPr="008E78CE">
        <w:rPr>
          <w:rFonts w:ascii="GHEA Grapalat" w:hAnsi="GHEA Grapalat" w:cstheme="minorHAnsi"/>
          <w:lang w:val="hy-AM"/>
        </w:rPr>
        <w:t xml:space="preserve"> </w:t>
      </w:r>
      <w:r w:rsidRPr="008E78CE">
        <w:rPr>
          <w:rFonts w:ascii="GHEA Grapalat" w:hAnsi="GHEA Grapalat" w:cstheme="minorHAnsi"/>
          <w:lang w:val="hy-AM"/>
        </w:rPr>
        <w:t xml:space="preserve"> կամ </w:t>
      </w:r>
      <w:r w:rsidR="008E78CE" w:rsidRPr="008E78CE">
        <w:rPr>
          <w:rFonts w:ascii="GHEA Grapalat" w:hAnsi="GHEA Grapalat" w:cstheme="minorHAnsi"/>
          <w:lang w:val="hy-AM"/>
        </w:rPr>
        <w:t xml:space="preserve"> </w:t>
      </w:r>
      <w:r w:rsidRPr="008E78CE">
        <w:rPr>
          <w:rFonts w:ascii="GHEA Grapalat" w:hAnsi="GHEA Grapalat" w:cstheme="minorHAnsi"/>
          <w:lang w:val="hy-AM"/>
        </w:rPr>
        <w:t>դատական</w:t>
      </w:r>
      <w:r w:rsidR="008E78CE" w:rsidRPr="008E78CE">
        <w:rPr>
          <w:rFonts w:ascii="GHEA Grapalat" w:hAnsi="GHEA Grapalat" w:cstheme="minorHAnsi"/>
          <w:lang w:val="hy-AM"/>
        </w:rPr>
        <w:t xml:space="preserve"> </w:t>
      </w:r>
      <w:r w:rsidRPr="008E78CE">
        <w:rPr>
          <w:rFonts w:ascii="GHEA Grapalat" w:hAnsi="GHEA Grapalat" w:cstheme="minorHAnsi"/>
          <w:lang w:val="hy-AM"/>
        </w:rPr>
        <w:t xml:space="preserve"> կար</w:t>
      </w:r>
      <w:r w:rsidR="00B1150E" w:rsidRPr="008E78CE">
        <w:rPr>
          <w:rFonts w:ascii="GHEA Grapalat" w:hAnsi="GHEA Grapalat" w:cstheme="minorHAnsi"/>
          <w:lang w:val="hy-AM"/>
        </w:rPr>
        <w:t>գ</w:t>
      </w:r>
      <w:r w:rsidRPr="008E78CE">
        <w:rPr>
          <w:rFonts w:ascii="GHEA Grapalat" w:hAnsi="GHEA Grapalat" w:cstheme="minorHAnsi"/>
          <w:lang w:val="hy-AM"/>
        </w:rPr>
        <w:t>ով:</w:t>
      </w:r>
    </w:p>
    <w:p w:rsidR="00A3399F" w:rsidRPr="008E78CE" w:rsidRDefault="00A3399F" w:rsidP="00A3399F">
      <w:pPr>
        <w:pStyle w:val="a4"/>
        <w:numPr>
          <w:ilvl w:val="0"/>
          <w:numId w:val="1"/>
        </w:numPr>
        <w:tabs>
          <w:tab w:val="left" w:pos="-567"/>
        </w:tabs>
        <w:spacing w:after="0"/>
        <w:jc w:val="both"/>
        <w:rPr>
          <w:rFonts w:ascii="GHEA Grapalat" w:hAnsi="GHEA Grapalat" w:cstheme="minorHAnsi"/>
          <w:b/>
          <w:lang w:val="hy-AM"/>
        </w:rPr>
      </w:pPr>
      <w:r w:rsidRPr="008E78CE">
        <w:rPr>
          <w:rFonts w:ascii="GHEA Grapalat" w:hAnsi="GHEA Grapalat" w:cstheme="minorHAnsi"/>
          <w:lang w:val="hy-AM"/>
        </w:rPr>
        <w:t>Սույն որոշումն օրենքով սահմանված ժամկետում անբողոքարկելի դառնալուց հետո ուղարկել կատարման Հայաստանի Հանրապետության Արդարադատության նախարարության դատական ակտերի հարկադիր կատարման  ծառայություն:</w:t>
      </w:r>
    </w:p>
    <w:p w:rsidR="00A3399F" w:rsidRPr="008E78CE" w:rsidRDefault="00A3399F" w:rsidP="00A3399F">
      <w:pPr>
        <w:spacing w:after="0" w:line="240" w:lineRule="auto"/>
        <w:jc w:val="both"/>
        <w:rPr>
          <w:rFonts w:ascii="GHEA Grapalat" w:hAnsi="GHEA Grapalat" w:cstheme="minorHAnsi"/>
          <w:lang w:val="hy-AM"/>
        </w:rPr>
      </w:pPr>
    </w:p>
    <w:p w:rsidR="00A3399F" w:rsidRPr="008E78CE" w:rsidRDefault="00A3399F" w:rsidP="00A3399F">
      <w:pPr>
        <w:spacing w:after="0" w:line="240" w:lineRule="auto"/>
        <w:jc w:val="both"/>
        <w:rPr>
          <w:rFonts w:ascii="GHEA Grapalat" w:hAnsi="GHEA Grapalat" w:cstheme="minorHAnsi"/>
          <w:lang w:val="hy-AM"/>
        </w:rPr>
      </w:pPr>
    </w:p>
    <w:p w:rsidR="00A3399F" w:rsidRPr="008E78CE" w:rsidRDefault="00A3399F" w:rsidP="00A3399F">
      <w:pPr>
        <w:spacing w:after="0" w:line="240" w:lineRule="auto"/>
        <w:jc w:val="both"/>
        <w:rPr>
          <w:rFonts w:ascii="GHEA Grapalat" w:hAnsi="GHEA Grapalat" w:cstheme="minorHAnsi"/>
          <w:lang w:val="hy-AM"/>
        </w:rPr>
      </w:pPr>
    </w:p>
    <w:p w:rsidR="00A3399F" w:rsidRPr="008E78CE" w:rsidRDefault="00A3399F" w:rsidP="00A3399F">
      <w:pPr>
        <w:spacing w:after="0" w:line="240" w:lineRule="auto"/>
        <w:jc w:val="both"/>
        <w:rPr>
          <w:rFonts w:ascii="GHEA Grapalat" w:hAnsi="GHEA Grapalat" w:cstheme="minorHAnsi"/>
          <w:sz w:val="24"/>
          <w:szCs w:val="24"/>
          <w:lang w:val="hy-AM"/>
        </w:rPr>
      </w:pPr>
    </w:p>
    <w:p w:rsidR="00A3399F" w:rsidRPr="008E78CE" w:rsidRDefault="00A3399F" w:rsidP="00A3399F">
      <w:pPr>
        <w:spacing w:after="0" w:line="240" w:lineRule="auto"/>
        <w:jc w:val="both"/>
        <w:rPr>
          <w:rFonts w:ascii="GHEA Grapalat" w:hAnsi="GHEA Grapalat" w:cstheme="minorHAnsi"/>
          <w:b/>
          <w:i/>
          <w:sz w:val="24"/>
          <w:szCs w:val="24"/>
          <w:lang w:val="hy-AM"/>
        </w:rPr>
      </w:pPr>
      <w:r w:rsidRPr="008E78CE">
        <w:rPr>
          <w:rFonts w:ascii="GHEA Grapalat" w:hAnsi="GHEA Grapalat" w:cstheme="minorHAnsi"/>
          <w:b/>
          <w:i/>
          <w:sz w:val="24"/>
          <w:szCs w:val="24"/>
          <w:lang w:val="hy-AM"/>
        </w:rPr>
        <w:t>Համայնքի ղեկավար`                                        Ա. Ոսկանյան</w:t>
      </w:r>
    </w:p>
    <w:p w:rsidR="00A3399F" w:rsidRPr="008E78CE" w:rsidRDefault="00A3399F" w:rsidP="00A3399F">
      <w:pPr>
        <w:spacing w:after="0"/>
        <w:rPr>
          <w:rFonts w:ascii="GHEA Grapalat" w:hAnsi="GHEA Grapalat" w:cstheme="minorHAnsi"/>
          <w:lang w:val="hy-AM"/>
        </w:rPr>
      </w:pPr>
    </w:p>
    <w:p w:rsidR="00A3399F" w:rsidRPr="00B9440F" w:rsidRDefault="00A3399F" w:rsidP="00A3399F">
      <w:pPr>
        <w:pStyle w:val="a5"/>
        <w:spacing w:before="0" w:beforeAutospacing="0" w:after="0" w:afterAutospacing="0"/>
        <w:rPr>
          <w:rFonts w:ascii="Arial Armenian" w:hAnsi="GHEA Grapalat" w:cs="Sylfaen"/>
          <w:sz w:val="18"/>
          <w:szCs w:val="18"/>
          <w:lang w:val="hy-AM"/>
        </w:rPr>
      </w:pPr>
    </w:p>
    <w:p w:rsidR="00A3399F" w:rsidRPr="00B9440F" w:rsidRDefault="00A3399F" w:rsidP="00A3399F">
      <w:pPr>
        <w:pStyle w:val="a5"/>
        <w:spacing w:before="0" w:beforeAutospacing="0" w:after="0" w:afterAutospacing="0"/>
        <w:rPr>
          <w:rFonts w:ascii="Arial Armenian" w:hAnsi="GHEA Grapalat" w:cs="Sylfaen"/>
          <w:sz w:val="18"/>
          <w:szCs w:val="18"/>
          <w:lang w:val="hy-AM"/>
        </w:rPr>
      </w:pPr>
    </w:p>
    <w:p w:rsidR="00A3399F" w:rsidRPr="00B9440F" w:rsidRDefault="00A3399F" w:rsidP="00A3399F">
      <w:pPr>
        <w:pStyle w:val="a5"/>
        <w:spacing w:before="0" w:beforeAutospacing="0" w:after="0" w:afterAutospacing="0"/>
        <w:rPr>
          <w:rFonts w:ascii="Arial Armenian" w:hAnsi="GHEA Grapalat" w:cs="Sylfaen"/>
          <w:sz w:val="18"/>
          <w:szCs w:val="18"/>
          <w:lang w:val="hy-AM"/>
        </w:rPr>
      </w:pPr>
    </w:p>
    <w:p w:rsidR="00A3399F" w:rsidRPr="0095207B" w:rsidRDefault="00A3399F" w:rsidP="00A3399F">
      <w:pPr>
        <w:pStyle w:val="a5"/>
        <w:spacing w:before="0" w:beforeAutospacing="0" w:after="0" w:afterAutospacing="0"/>
        <w:rPr>
          <w:rFonts w:ascii="Arial Armenian" w:hAnsi="GHEA Grapalat" w:cs="Sylfaen"/>
          <w:sz w:val="18"/>
          <w:szCs w:val="18"/>
          <w:lang w:val="hy-AM"/>
        </w:rPr>
      </w:pPr>
    </w:p>
    <w:p w:rsidR="00A3399F" w:rsidRPr="0095207B" w:rsidRDefault="00A3399F" w:rsidP="00A3399F">
      <w:pPr>
        <w:pStyle w:val="a5"/>
        <w:spacing w:before="0" w:beforeAutospacing="0" w:after="0" w:afterAutospacing="0"/>
        <w:rPr>
          <w:rFonts w:ascii="Arial Armenian" w:hAnsi="GHEA Grapalat" w:cs="Sylfaen"/>
          <w:sz w:val="18"/>
          <w:szCs w:val="18"/>
          <w:lang w:val="hy-AM"/>
        </w:rPr>
      </w:pPr>
    </w:p>
    <w:p w:rsidR="00A3399F" w:rsidRPr="00B9440F" w:rsidRDefault="00A3399F" w:rsidP="00A3399F">
      <w:pPr>
        <w:pStyle w:val="a5"/>
        <w:spacing w:before="0" w:beforeAutospacing="0" w:after="0" w:afterAutospacing="0"/>
        <w:rPr>
          <w:rFonts w:ascii="Arial Armenian" w:hAnsi="GHEA Grapalat" w:cs="Sylfaen"/>
          <w:sz w:val="18"/>
          <w:szCs w:val="18"/>
          <w:lang w:val="hy-AM"/>
        </w:rPr>
      </w:pPr>
    </w:p>
    <w:p w:rsidR="00A3399F" w:rsidRPr="00B9440F" w:rsidRDefault="00A3399F" w:rsidP="00A3399F">
      <w:pPr>
        <w:pStyle w:val="a5"/>
        <w:spacing w:before="0" w:beforeAutospacing="0" w:after="0" w:afterAutospacing="0"/>
        <w:rPr>
          <w:rFonts w:ascii="Arial Armenian" w:hAnsi="GHEA Grapalat" w:cs="Sylfaen"/>
          <w:sz w:val="18"/>
          <w:szCs w:val="18"/>
          <w:lang w:val="hy-AM"/>
        </w:rPr>
      </w:pPr>
    </w:p>
    <w:p w:rsidR="00A3399F" w:rsidRPr="00B9440F" w:rsidRDefault="00A3399F" w:rsidP="00A3399F">
      <w:pPr>
        <w:pStyle w:val="a5"/>
        <w:spacing w:before="0" w:beforeAutospacing="0" w:after="0" w:afterAutospacing="0"/>
        <w:rPr>
          <w:rFonts w:ascii="Arial Armenian" w:hAnsi="GHEA Grapalat" w:cs="Sylfaen"/>
          <w:sz w:val="18"/>
          <w:szCs w:val="18"/>
          <w:lang w:val="hy-AM"/>
        </w:rPr>
      </w:pPr>
    </w:p>
    <w:p w:rsidR="00A3399F" w:rsidRPr="00B9440F" w:rsidRDefault="00A3399F" w:rsidP="00A3399F">
      <w:pPr>
        <w:pStyle w:val="a5"/>
        <w:spacing w:before="0" w:beforeAutospacing="0" w:after="0" w:afterAutospacing="0"/>
        <w:rPr>
          <w:rFonts w:ascii="GHEA Grapalat" w:hAnsi="GHEA Grapalat" w:cs="Sylfaen"/>
          <w:color w:val="000000"/>
          <w:sz w:val="18"/>
          <w:szCs w:val="18"/>
          <w:lang w:val="hy-AM"/>
        </w:rPr>
      </w:pPr>
      <w:r w:rsidRPr="00316014">
        <w:rPr>
          <w:rFonts w:ascii="Arial Armenian" w:hAnsi="GHEA Grapalat" w:cs="Sylfaen"/>
          <w:sz w:val="18"/>
          <w:szCs w:val="18"/>
          <w:lang w:val="hy-AM"/>
        </w:rPr>
        <w:t>Կատարող՝</w:t>
      </w:r>
      <w:r w:rsidRPr="00CF5F5F">
        <w:rPr>
          <w:rFonts w:ascii="GHEA Grapalat" w:hAnsi="GHEA Grapalat" w:cs="Sylfaen"/>
          <w:color w:val="000000"/>
          <w:sz w:val="18"/>
          <w:szCs w:val="18"/>
          <w:lang w:val="hy-AM"/>
        </w:rPr>
        <w:t xml:space="preserve">աշխատակազմի </w:t>
      </w:r>
      <w:r w:rsidR="00B1150E">
        <w:rPr>
          <w:rFonts w:ascii="GHEA Grapalat" w:hAnsi="GHEA Grapalat" w:cs="Sylfaen"/>
          <w:color w:val="000000"/>
          <w:sz w:val="18"/>
          <w:szCs w:val="18"/>
          <w:lang w:val="hy-AM"/>
        </w:rPr>
        <w:t>առաջատար</w:t>
      </w:r>
    </w:p>
    <w:p w:rsidR="00A3399F" w:rsidRPr="005E1FA1" w:rsidRDefault="00157813" w:rsidP="00A3399F">
      <w:pPr>
        <w:pStyle w:val="a5"/>
        <w:spacing w:before="0" w:beforeAutospacing="0" w:after="0" w:afterAutospacing="0"/>
        <w:rPr>
          <w:rFonts w:ascii="GHEA Grapalat" w:hAnsi="GHEA Grapalat" w:cs="Sylfaen"/>
          <w:color w:val="000000"/>
          <w:sz w:val="18"/>
          <w:szCs w:val="18"/>
          <w:lang w:val="en-US"/>
        </w:rPr>
      </w:pPr>
      <w:proofErr w:type="spellStart"/>
      <w:proofErr w:type="gramStart"/>
      <w:r>
        <w:rPr>
          <w:rFonts w:ascii="GHEA Grapalat" w:hAnsi="GHEA Grapalat" w:cs="Sylfaen"/>
          <w:color w:val="000000"/>
          <w:sz w:val="18"/>
          <w:szCs w:val="18"/>
          <w:lang w:val="en-US"/>
        </w:rPr>
        <w:t>մ</w:t>
      </w:r>
      <w:r w:rsidR="00A3399F">
        <w:rPr>
          <w:rFonts w:ascii="GHEA Grapalat" w:hAnsi="GHEA Grapalat" w:cs="Sylfaen"/>
          <w:color w:val="000000"/>
          <w:sz w:val="18"/>
          <w:szCs w:val="18"/>
          <w:lang w:val="en-US"/>
        </w:rPr>
        <w:t>ասնագետ</w:t>
      </w:r>
      <w:proofErr w:type="spellEnd"/>
      <w:proofErr w:type="gramEnd"/>
      <w:r>
        <w:rPr>
          <w:rFonts w:ascii="GHEA Grapalat" w:hAnsi="GHEA Grapalat" w:cs="Sylfaen"/>
          <w:color w:val="000000"/>
          <w:sz w:val="18"/>
          <w:szCs w:val="18"/>
          <w:lang w:val="en-US"/>
        </w:rPr>
        <w:t xml:space="preserve"> </w:t>
      </w:r>
      <w:r w:rsidR="00B1150E">
        <w:rPr>
          <w:rFonts w:ascii="GHEA Grapalat" w:hAnsi="GHEA Grapalat" w:cs="Sylfaen"/>
          <w:color w:val="000000"/>
          <w:sz w:val="18"/>
          <w:szCs w:val="18"/>
          <w:lang w:val="hy-AM"/>
        </w:rPr>
        <w:t>Ա</w:t>
      </w:r>
      <w:r w:rsidR="00A3399F" w:rsidRPr="005030C4">
        <w:rPr>
          <w:rFonts w:ascii="GHEA Grapalat" w:hAnsi="GHEA Grapalat" w:cs="Sylfaen"/>
          <w:color w:val="000000"/>
          <w:sz w:val="18"/>
          <w:szCs w:val="18"/>
          <w:lang w:val="hy-AM"/>
        </w:rPr>
        <w:t xml:space="preserve">. </w:t>
      </w:r>
      <w:r w:rsidR="00B1150E">
        <w:rPr>
          <w:rFonts w:ascii="GHEA Grapalat" w:hAnsi="GHEA Grapalat" w:cs="Sylfaen"/>
          <w:color w:val="000000"/>
          <w:sz w:val="18"/>
          <w:szCs w:val="18"/>
          <w:lang w:val="hy-AM"/>
        </w:rPr>
        <w:t>Չոփիկյան</w:t>
      </w:r>
    </w:p>
    <w:p w:rsidR="00AA618C" w:rsidRDefault="00AA618C"/>
    <w:sectPr w:rsidR="00AA618C" w:rsidSect="00A339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D5383"/>
    <w:multiLevelType w:val="hybridMultilevel"/>
    <w:tmpl w:val="A6F45D68"/>
    <w:lvl w:ilvl="0" w:tplc="B7E2CFE0">
      <w:start w:val="1"/>
      <w:numFmt w:val="decimal"/>
      <w:lvlText w:val="%1."/>
      <w:lvlJc w:val="left"/>
      <w:pPr>
        <w:ind w:left="142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>
    <w:useFELayout/>
  </w:compat>
  <w:rsids>
    <w:rsidRoot w:val="00A3399F"/>
    <w:rsid w:val="00061949"/>
    <w:rsid w:val="00157813"/>
    <w:rsid w:val="00236F05"/>
    <w:rsid w:val="0030604F"/>
    <w:rsid w:val="003343AF"/>
    <w:rsid w:val="00424EFA"/>
    <w:rsid w:val="004A6205"/>
    <w:rsid w:val="005313AA"/>
    <w:rsid w:val="005B5BAC"/>
    <w:rsid w:val="005E318A"/>
    <w:rsid w:val="00675AA3"/>
    <w:rsid w:val="006D58BA"/>
    <w:rsid w:val="00770A8B"/>
    <w:rsid w:val="007B72E3"/>
    <w:rsid w:val="007D0E72"/>
    <w:rsid w:val="00812F6E"/>
    <w:rsid w:val="008523C1"/>
    <w:rsid w:val="008C41D5"/>
    <w:rsid w:val="008E78CE"/>
    <w:rsid w:val="009043E8"/>
    <w:rsid w:val="00A0095D"/>
    <w:rsid w:val="00A3399F"/>
    <w:rsid w:val="00A72CAC"/>
    <w:rsid w:val="00A805ED"/>
    <w:rsid w:val="00AA618C"/>
    <w:rsid w:val="00B1150E"/>
    <w:rsid w:val="00BA2625"/>
    <w:rsid w:val="00C32AAA"/>
    <w:rsid w:val="00C50439"/>
    <w:rsid w:val="00CE11D0"/>
    <w:rsid w:val="00CE7303"/>
    <w:rsid w:val="00D150BB"/>
    <w:rsid w:val="00D61BF0"/>
    <w:rsid w:val="00EF149C"/>
    <w:rsid w:val="00F15F5A"/>
    <w:rsid w:val="00F705B0"/>
    <w:rsid w:val="00F71C6A"/>
    <w:rsid w:val="00F86839"/>
    <w:rsid w:val="00FF7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99F"/>
    <w:rPr>
      <w:color w:val="0000FF"/>
      <w:u w:val="single"/>
    </w:rPr>
  </w:style>
  <w:style w:type="paragraph" w:customStyle="1" w:styleId="Default">
    <w:name w:val="Default"/>
    <w:uiPriority w:val="99"/>
    <w:rsid w:val="00A3399F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3399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3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33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39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ik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tikmun@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23</cp:revision>
  <dcterms:created xsi:type="dcterms:W3CDTF">2024-04-05T07:44:00Z</dcterms:created>
  <dcterms:modified xsi:type="dcterms:W3CDTF">2024-08-08T12:04:00Z</dcterms:modified>
</cp:coreProperties>
</file>