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8967D" w14:textId="77777777" w:rsidR="00285816" w:rsidRDefault="00285816" w:rsidP="00285816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0F4214C0" w14:textId="0C62C240" w:rsidR="00285816" w:rsidRDefault="00285816" w:rsidP="00285816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038F414B" wp14:editId="0590503C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2CD55" w14:textId="77777777" w:rsidR="00285816" w:rsidRDefault="00285816" w:rsidP="0028581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532C2FF0" w14:textId="77777777" w:rsidR="00285816" w:rsidRDefault="00285816" w:rsidP="0028581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137DFFB" w14:textId="77C5933D" w:rsidR="00285816" w:rsidRDefault="00285816" w:rsidP="00285816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E1B4BBA" wp14:editId="07C3A60A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9FB9D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834FB08" wp14:editId="2AA232A5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6453D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37987933" w14:textId="77777777" w:rsidR="00285816" w:rsidRDefault="00285816" w:rsidP="00285816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6F6E6B46" w14:textId="47688595" w:rsidR="00285816" w:rsidRDefault="00285816" w:rsidP="00285816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20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7A163CC9" w14:textId="77777777" w:rsidR="00285816" w:rsidRDefault="00285816" w:rsidP="00285816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ԱՐՄԵՆ ԹԱՐԶՅԱՆԻՆ (ՀԱՐԿ ՎՃԱՐՈՂԻ ՀԱՇՎԱՌՄԱՆ ՀԱՄԱՐ 61715824) ՀԱՅԱՍՏԱՆԻ ՀԱՆՐԱՊԵՏՈՒԹՅԱՆ ՇԻՐԱԿԻ ՄԱՐԶԻ ԱՐԹԻԿ ՀԱՄԱՅՆՔԻ ՊԵՄԶԱՇԵՆ ԳՅՈՒՂԻ 1-ԻՆ ՓՈՂՈՑ 36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226DBA3" w14:textId="77777777" w:rsidR="00285816" w:rsidRDefault="00285816" w:rsidP="00285816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 և հաշվի առնելով անհատ ձեռնարկատեր Արմեն Թարզյանի 2025 թվականի մարտի 12-ի  N 1467 մտից  հայտը ՝</w:t>
      </w:r>
    </w:p>
    <w:p w14:paraId="67C4D65A" w14:textId="2876628C" w:rsidR="00285816" w:rsidRDefault="00285816" w:rsidP="00285816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ՈՐՈՇՈՒՄ ԵՄ</w:t>
      </w:r>
      <w:r>
        <w:rPr>
          <w:rFonts w:ascii="GHEA Grapalat" w:hAnsi="GHEA Grapalat"/>
          <w:lang w:val="hy-AM"/>
        </w:rPr>
        <w:br/>
        <w:t xml:space="preserve">         </w:t>
      </w:r>
      <w:r>
        <w:rPr>
          <w:rFonts w:ascii="GHEA Grapalat" w:hAnsi="GHEA Grapalat"/>
          <w:lang w:val="hy-AM"/>
        </w:rPr>
        <w:br/>
        <w:t xml:space="preserve">          1.Տալ թույլտվություն անհատ ձեռնարկատեր Արմեն Թարզյանին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Պեմզաշեն գյուղի 1-ին փողոց 36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0560283F" w14:textId="77777777" w:rsidR="00285816" w:rsidRDefault="00285816" w:rsidP="00285816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Արմեն Թարզյանին  իրազեկելու օրվան հաջորդող օրվանից:</w:t>
      </w:r>
    </w:p>
    <w:p w14:paraId="54F49B6D" w14:textId="77777777" w:rsidR="00285816" w:rsidRDefault="00285816" w:rsidP="00285816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28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13"/>
    <w:rsid w:val="00285816"/>
    <w:rsid w:val="003A3506"/>
    <w:rsid w:val="003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818B"/>
  <w15:chartTrackingRefBased/>
  <w15:docId w15:val="{7C878064-92EE-481B-AF92-BD9510AA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81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58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2025-06-20T06:22:00Z</dcterms:created>
  <dcterms:modified xsi:type="dcterms:W3CDTF">2025-06-20T06:23:00Z</dcterms:modified>
</cp:coreProperties>
</file>