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2846A" w14:textId="77777777" w:rsidR="00265F19" w:rsidRDefault="00265F19" w:rsidP="00265F19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Sylfaen" w:hAnsi="Sylfaen"/>
          <w:lang w:val="hy-AM"/>
        </w:rPr>
        <w:br/>
      </w: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2F9E9F0A" w14:textId="5FE9C9A6" w:rsidR="00265F19" w:rsidRDefault="00265F19" w:rsidP="00265F19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99353CC" wp14:editId="7E6E135D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815E0" w14:textId="77777777" w:rsidR="00265F19" w:rsidRDefault="00265F19" w:rsidP="00265F19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2F7C2B03" w14:textId="77777777" w:rsidR="00265F19" w:rsidRDefault="00265F19" w:rsidP="00265F19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498AD6A6" w14:textId="768E4276" w:rsidR="00265F19" w:rsidRDefault="00265F19" w:rsidP="00265F19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CF77B12" wp14:editId="61257F37">
                <wp:simplePos x="0" y="0"/>
                <wp:positionH relativeFrom="column">
                  <wp:posOffset>18415</wp:posOffset>
                </wp:positionH>
                <wp:positionV relativeFrom="paragraph">
                  <wp:posOffset>144144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11C102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D394830" wp14:editId="01532ED9">
                <wp:simplePos x="0" y="0"/>
                <wp:positionH relativeFrom="column">
                  <wp:posOffset>17145</wp:posOffset>
                </wp:positionH>
                <wp:positionV relativeFrom="paragraph">
                  <wp:posOffset>93344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E23AB8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6E597FDC" w14:textId="63446798" w:rsidR="00265F19" w:rsidRDefault="00265F19" w:rsidP="00265F19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 w:rsidR="0099132F">
        <w:rPr>
          <w:rFonts w:ascii="Times New Roman" w:hAnsi="Times New Roman" w:cs="Times New Roman"/>
          <w:sz w:val="18"/>
          <w:lang w:val="hy-AM"/>
        </w:rPr>
        <w:t>․</w:t>
      </w:r>
      <w:bookmarkStart w:id="0" w:name="_GoBack"/>
      <w:bookmarkEnd w:id="0"/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7A8B07CA" w14:textId="7CAE7436" w:rsidR="00265F19" w:rsidRDefault="00265F19" w:rsidP="00265F19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10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հունվար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42B6CDBD" w14:textId="77777777" w:rsidR="00265F19" w:rsidRDefault="00265F19" w:rsidP="00265F19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ՄՈՒՇԵՂ ՀԱՐՈՒԹՅՈՒՆՅԱՆԻՆ (ՀԱՐԿ ՎՃԱՐՈՂԻ ՀԱՇՎԱՌՄԱՆ ՀԱՄԱՐ 57473832)  ՀԱՅԱՍՏԱՆԻ ՀԱՆՐԱՊԵՏՈՒԹՅԱՆ ՇԻՐԱԿԻ ՄԱՐԶԻ ԱՐԹԻԿ ՀԱՄԱՅՆՔԻ  ԱՐԹԻԿ ՔԱՂԱՔԻ ԱԲՈՎՅԱՆ 4/4 ՀԱՍՑԵՈՒՄ ԳՏՆՎՈՂ ԽԱՆՈՒԹԻՑ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ԹԱՆԿԱՐԺԵՔ ՄԵՏԱՂՆԵՐԻՑ ՊԱՏՐԱՍՏՎԱԾ ԻՐԵՐԻ  ՄԱՆՐԱԾԱԽ ԱՌՔ ՈՒ ՎԱՃԱՌՔ ԻՐԱԿԱՆԱՑՆԵԼՈՒ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79FFA126" w14:textId="49BEB8D7" w:rsidR="00265F19" w:rsidRDefault="00265F19" w:rsidP="00265F19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7-րդ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8-րդ կետով, </w:t>
      </w:r>
      <w:r>
        <w:rPr>
          <w:rFonts w:ascii="GHEA Grapalat" w:hAnsi="GHEA Grapalat"/>
          <w:lang w:val="hy-AM"/>
        </w:rPr>
        <w:t xml:space="preserve">Հայաստանի Հանրապետության Շիրակի մարզի </w:t>
      </w:r>
      <w:r>
        <w:rPr>
          <w:rFonts w:ascii="GHEA Grapalat" w:hAnsi="GHEA Grapalat"/>
          <w:lang w:val="hy-AM"/>
        </w:rPr>
        <w:t>Արթիկ համայնքի ավագանու  202</w:t>
      </w:r>
      <w:r>
        <w:rPr>
          <w:rFonts w:ascii="GHEA Grapalat" w:hAnsi="GHEA Grapalat"/>
          <w:lang w:val="hy-AM"/>
        </w:rPr>
        <w:t>4 թվականի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 և հաշվի առնելով անհատ ձեռնարկատեր Մուշեղ Հարությունյանի կողմից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հունվարի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10</w:t>
      </w:r>
      <w:r>
        <w:rPr>
          <w:rFonts w:ascii="GHEA Grapalat" w:hAnsi="GHEA Grapalat"/>
          <w:lang w:val="hy-AM"/>
        </w:rPr>
        <w:t xml:space="preserve">-ին ներկայացված N </w:t>
      </w:r>
      <w:r>
        <w:rPr>
          <w:rFonts w:ascii="GHEA Grapalat" w:hAnsi="GHEA Grapalat"/>
          <w:lang w:val="hy-AM"/>
        </w:rPr>
        <w:t>110</w:t>
      </w:r>
      <w:r>
        <w:rPr>
          <w:rFonts w:ascii="GHEA Grapalat" w:hAnsi="GHEA Grapalat"/>
          <w:lang w:val="hy-AM"/>
        </w:rPr>
        <w:t xml:space="preserve"> մտից հայտը՝ </w:t>
      </w:r>
    </w:p>
    <w:p w14:paraId="5ED638AC" w14:textId="29D781A1" w:rsidR="00265F19" w:rsidRDefault="00265F19" w:rsidP="00265F19">
      <w:pPr>
        <w:ind w:firstLine="708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ՈՐՈՇՈՒՄ ԵՄ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 xml:space="preserve">         1.Տալ թույլտվություն անհատ ձեռնարկատեր Մուշեղ Հարությունյանին Հայաստանի Հանրապետության Շիրակի մարզի Արթիկ համայնքի Արթիկ քաղաքի Աբովյան 4/4 հասցեում գտնվող խանութից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ընթացքում </w:t>
      </w:r>
      <w:r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>թանկարժեք մետաղներից պատրաստված իրերի  մանրածախ առք ու վաճառք իրականացնելու  համար</w:t>
      </w:r>
      <w:r>
        <w:rPr>
          <w:rFonts w:ascii="GHEA Grapalat" w:hAnsi="GHEA Grapalat"/>
          <w:lang w:val="hy-AM"/>
        </w:rPr>
        <w:t>:</w:t>
      </w:r>
    </w:p>
    <w:p w14:paraId="5B4900B7" w14:textId="77777777" w:rsidR="00265F19" w:rsidRDefault="00265F19" w:rsidP="00265F19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Մուշեղ Հարությունյանին իրազեկելու օրվան հաջորդող օրվանից:</w:t>
      </w:r>
    </w:p>
    <w:p w14:paraId="1AAD4B58" w14:textId="77777777" w:rsidR="00265F19" w:rsidRDefault="00265F19" w:rsidP="00265F19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265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00"/>
    <w:rsid w:val="00146583"/>
    <w:rsid w:val="00265F19"/>
    <w:rsid w:val="00882400"/>
    <w:rsid w:val="008A19F7"/>
    <w:rsid w:val="0099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88EC5"/>
  <w15:chartTrackingRefBased/>
  <w15:docId w15:val="{91D7D6AA-03FA-4B1A-A340-7F1F9EFF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F1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F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0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2025-01-10T06:05:00Z</dcterms:created>
  <dcterms:modified xsi:type="dcterms:W3CDTF">2025-01-10T06:16:00Z</dcterms:modified>
</cp:coreProperties>
</file>