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F119" w14:textId="77777777" w:rsidR="00B068CC" w:rsidRDefault="00B068CC" w:rsidP="00B068C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0D5168F" w14:textId="703020C4" w:rsidR="00B068CC" w:rsidRDefault="00B068CC" w:rsidP="00B068C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8E4E28C" wp14:editId="3EE8487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F5AEC" w14:textId="77777777" w:rsidR="00B068CC" w:rsidRDefault="00B068CC" w:rsidP="00B068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2DFC396" w14:textId="77777777" w:rsidR="00B068CC" w:rsidRDefault="00B068CC" w:rsidP="00B068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D5F1FA5" w14:textId="66446CB4" w:rsidR="00B068CC" w:rsidRDefault="00B068CC" w:rsidP="00B068C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17FD635" wp14:editId="472B6166">
                <wp:simplePos x="0" y="0"/>
                <wp:positionH relativeFrom="column">
                  <wp:posOffset>18415</wp:posOffset>
                </wp:positionH>
                <wp:positionV relativeFrom="paragraph">
                  <wp:posOffset>144144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96722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04958E9" wp14:editId="69A3BEFB">
                <wp:simplePos x="0" y="0"/>
                <wp:positionH relativeFrom="column">
                  <wp:posOffset>17145</wp:posOffset>
                </wp:positionH>
                <wp:positionV relativeFrom="paragraph">
                  <wp:posOffset>93344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E085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54DC1B9" w14:textId="77777777" w:rsidR="00B068CC" w:rsidRDefault="00B068CC" w:rsidP="00B068C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ինտ, կայք`  www. artik.am  </w:t>
      </w:r>
    </w:p>
    <w:p w14:paraId="730DCCAA" w14:textId="1A48B425" w:rsidR="00B068CC" w:rsidRDefault="00B068CC" w:rsidP="00B068C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2</w:t>
      </w:r>
      <w:r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 xml:space="preserve">հունիս 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73719CA0" w14:textId="46BAEC78" w:rsidR="00B068CC" w:rsidRDefault="00B068CC" w:rsidP="00B068C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ՎԱՐԴԱՆՅԱՆԻՆ (ՀԱՐԿ ՎՃԱՐՈՂԻ ՀԱՇՎԱՌՄԱՆ ՀԱՄԱՐ 57425078) ՀԱՅԱՍՏԱՆԻ ՀԱՆՐԱՊԵՏՈՒԹՅԱՆ ՇԻՐԱԿԻ ՄԱՐԶԻ ԱՐԹԻԿ ՀԱՄԱՅՆՔԻ ԼՈՒՍԱԿԵՐՏ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ԳՅՈՒՂՈՒՄ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892A487" w14:textId="6BF6CEAE" w:rsidR="00B068CC" w:rsidRDefault="00B068CC" w:rsidP="00B068C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Վարդան Վարդանյանի  2024 թվականի մարտի 20-ի N 1605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5CBEB95D" w14:textId="736B8E00" w:rsidR="00B068CC" w:rsidRDefault="00B068CC" w:rsidP="00B068C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Վարդանյանին 2024 թվականի </w:t>
      </w:r>
      <w:r>
        <w:rPr>
          <w:rFonts w:ascii="GHEA Grapalat" w:hAnsi="GHEA Grapalat"/>
          <w:lang w:val="hy-AM"/>
        </w:rPr>
        <w:t>երկրորդ</w:t>
      </w:r>
      <w:r>
        <w:rPr>
          <w:rFonts w:ascii="GHEA Grapalat" w:hAnsi="GHEA Grapalat"/>
          <w:lang w:val="hy-AM"/>
        </w:rPr>
        <w:t xml:space="preserve">  եռամսյակի համար Հայաստանի Հանրապետության Շիրակի մարզի Արթիկ համայնքի Լուսակերտ գյուղում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BDA1B53" w14:textId="77777777" w:rsidR="00B068CC" w:rsidRDefault="00B068CC" w:rsidP="00B068C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Վարդանյանին իրազեկելու օրվան հաջորդող օրվանից:</w:t>
      </w:r>
    </w:p>
    <w:p w14:paraId="19570045" w14:textId="77777777" w:rsidR="00B068CC" w:rsidRDefault="00B068CC" w:rsidP="00B068CC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bookmarkStart w:id="0" w:name="_GoBack"/>
      <w:bookmarkEnd w:id="0"/>
      <w:proofErr w:type="spellEnd"/>
    </w:p>
    <w:sectPr w:rsidR="00B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FE"/>
    <w:rsid w:val="002B2BCE"/>
    <w:rsid w:val="00A959FE"/>
    <w:rsid w:val="00B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B2FBF"/>
  <w15:chartTrackingRefBased/>
  <w15:docId w15:val="{D1D7BA3C-0899-44E2-9446-9E3A8FE7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8C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2024-06-21T05:57:00Z</dcterms:created>
  <dcterms:modified xsi:type="dcterms:W3CDTF">2024-06-21T06:00:00Z</dcterms:modified>
</cp:coreProperties>
</file>