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17F4B" w14:textId="77777777" w:rsidR="00062B69" w:rsidRDefault="00062B69" w:rsidP="00062B69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E6D318B" w14:textId="522AC37D" w:rsidR="00062B69" w:rsidRDefault="00062B69" w:rsidP="00062B69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A89C75A" wp14:editId="70218CFD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27E69" w14:textId="77777777" w:rsidR="00062B69" w:rsidRDefault="00062B69" w:rsidP="00062B69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6883E9D" w14:textId="77777777" w:rsidR="00062B69" w:rsidRDefault="00062B69" w:rsidP="00062B69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73D6D6E9" w14:textId="310788EC" w:rsidR="00062B69" w:rsidRDefault="00062B69" w:rsidP="00062B69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1384B98" wp14:editId="362127FB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449D0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7B8E082" wp14:editId="0D184576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18A35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3FFAC99" w14:textId="77777777" w:rsidR="00062B69" w:rsidRDefault="00062B69" w:rsidP="00062B69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528D181D" w14:textId="43FD21CA" w:rsidR="00062B69" w:rsidRDefault="00062B69" w:rsidP="00062B69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2</w:t>
      </w:r>
      <w:r w:rsidRPr="00062B69"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 xml:space="preserve"> հոկտեմբեր 2024թ.</w:t>
      </w:r>
    </w:p>
    <w:p w14:paraId="09E2E2A9" w14:textId="0114A91E" w:rsidR="00062B69" w:rsidRDefault="00062B69" w:rsidP="00062B69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</w:t>
      </w:r>
      <w:r>
        <w:rPr>
          <w:rFonts w:ascii="GHEA Grapalat" w:hAnsi="GHEA Grapalat"/>
          <w:b/>
          <w:lang w:val="hy-AM"/>
        </w:rPr>
        <w:t>ՄԱՐԻՆԵ ԱՍԱՏՐ</w:t>
      </w:r>
      <w:r>
        <w:rPr>
          <w:rFonts w:ascii="GHEA Grapalat" w:hAnsi="GHEA Grapalat"/>
          <w:b/>
          <w:lang w:val="hy-AM"/>
        </w:rPr>
        <w:t xml:space="preserve">ՅԱՆԻՆ (ՀԱՐԿ ՎՃԱՐՈՂԻ ՀԱՇՎԱՌՄԱՆ ՀԱՄԱՐ </w:t>
      </w:r>
      <w:r>
        <w:rPr>
          <w:rFonts w:ascii="GHEA Grapalat" w:hAnsi="GHEA Grapalat"/>
          <w:b/>
          <w:lang w:val="hy-AM"/>
        </w:rPr>
        <w:t>57388722</w:t>
      </w:r>
      <w:r>
        <w:rPr>
          <w:rFonts w:ascii="GHEA Grapalat" w:hAnsi="GHEA Grapalat"/>
          <w:b/>
          <w:lang w:val="hy-AM"/>
        </w:rPr>
        <w:t xml:space="preserve">) ՀԱՅԱՍՏԱՆԻ ՀԱՆՐԱՊԵՏՈՒԹՅԱՆ ՇԻՐԱԿԻ ՄԱՐԶԻ ԱՐԹԻԿ ՀԱՄԱՅՆՔԻ ՆՈՐ ԿՅԱՆՔ ԳՅՈՒՂԻ </w:t>
      </w:r>
      <w:r>
        <w:rPr>
          <w:rFonts w:ascii="GHEA Grapalat" w:hAnsi="GHEA Grapalat"/>
          <w:b/>
          <w:lang w:val="hy-AM"/>
        </w:rPr>
        <w:t>4</w:t>
      </w:r>
      <w:r>
        <w:rPr>
          <w:rFonts w:ascii="GHEA Grapalat" w:hAnsi="GHEA Grapalat"/>
          <w:b/>
          <w:lang w:val="hy-AM"/>
        </w:rPr>
        <w:t>-ՐԴ ՓՈՂՈՑ</w:t>
      </w:r>
      <w:r>
        <w:rPr>
          <w:rFonts w:ascii="GHEA Grapalat" w:hAnsi="GHEA Grapalat"/>
          <w:b/>
          <w:lang w:val="hy-AM"/>
        </w:rPr>
        <w:t xml:space="preserve"> 2-ՐԴ ՓԱԿՈՒՂԻ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1</w:t>
      </w:r>
      <w:r>
        <w:rPr>
          <w:rFonts w:ascii="GHEA Grapalat" w:hAnsi="GHEA Grapalat"/>
          <w:b/>
          <w:lang w:val="hy-AM"/>
        </w:rPr>
        <w:t xml:space="preserve">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601E23DE" w14:textId="139B2BA8" w:rsidR="00062B69" w:rsidRDefault="00062B69" w:rsidP="00062B69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Հայաստանի Հանրապետության օրենքի 9-րդ հոդվածի 1-ին մասի 9-րդ կետով, Հայաստանի Հանրապետության Շիրակի մարզի Արթիկ համայնքի ավագանու  2023 թվականի  նոյեմբերի 21-ի N 157-Ն որոշման հավելված 1-ով, և հաշվի առնելով անհատ ձեռնարկատեր </w:t>
      </w:r>
      <w:r>
        <w:rPr>
          <w:rFonts w:ascii="GHEA Grapalat" w:hAnsi="GHEA Grapalat"/>
          <w:lang w:val="hy-AM"/>
        </w:rPr>
        <w:t>Մարինե Ասատրյան</w:t>
      </w:r>
      <w:r>
        <w:rPr>
          <w:rFonts w:ascii="GHEA Grapalat" w:hAnsi="GHEA Grapalat"/>
          <w:lang w:val="hy-AM"/>
        </w:rPr>
        <w:t xml:space="preserve">ի  2024 թվականի </w:t>
      </w:r>
      <w:r>
        <w:rPr>
          <w:rFonts w:ascii="GHEA Grapalat" w:hAnsi="GHEA Grapalat"/>
          <w:lang w:val="hy-AM"/>
        </w:rPr>
        <w:t>հոկտեմբեր</w:t>
      </w:r>
      <w:r>
        <w:rPr>
          <w:rFonts w:ascii="GHEA Grapalat" w:hAnsi="GHEA Grapalat"/>
          <w:lang w:val="hy-AM"/>
        </w:rPr>
        <w:t>ի 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5880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ՈՐՈՇՈՒՄ ԵՄ</w:t>
      </w:r>
    </w:p>
    <w:p w14:paraId="7F52D782" w14:textId="15795EB1" w:rsidR="00062B69" w:rsidRDefault="00062B69" w:rsidP="00062B69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</w:t>
      </w:r>
      <w:r>
        <w:rPr>
          <w:rFonts w:ascii="GHEA Grapalat" w:hAnsi="GHEA Grapalat"/>
          <w:lang w:val="hy-AM"/>
        </w:rPr>
        <w:t>Մարինե Ասատրյան</w:t>
      </w:r>
      <w:r>
        <w:rPr>
          <w:rFonts w:ascii="GHEA Grapalat" w:hAnsi="GHEA Grapalat"/>
          <w:lang w:val="hy-AM"/>
        </w:rPr>
        <w:t xml:space="preserve">ին 2024 թվականի </w:t>
      </w:r>
      <w:r>
        <w:rPr>
          <w:rFonts w:ascii="GHEA Grapalat" w:hAnsi="GHEA Grapalat"/>
          <w:lang w:val="hy-AM"/>
        </w:rPr>
        <w:t>երկրորդ կիսամ</w:t>
      </w:r>
      <w:r>
        <w:rPr>
          <w:rFonts w:ascii="GHEA Grapalat" w:hAnsi="GHEA Grapalat"/>
          <w:lang w:val="hy-AM"/>
        </w:rPr>
        <w:t xml:space="preserve">յակի համար Հայաստանի Հանրապետության Շիրակի մարզի Արթիկ համայնքի Նոր Կյանք գյուղի 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>-րդ փողոց</w:t>
      </w:r>
      <w:r>
        <w:rPr>
          <w:rFonts w:ascii="GHEA Grapalat" w:hAnsi="GHEA Grapalat"/>
          <w:lang w:val="hy-AM"/>
        </w:rPr>
        <w:t xml:space="preserve"> 2-րդ փակուղի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 xml:space="preserve">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28228A98" w14:textId="7EB16CFC" w:rsidR="00062B69" w:rsidRDefault="00062B69" w:rsidP="00062B69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</w:t>
      </w:r>
      <w:r>
        <w:rPr>
          <w:rFonts w:ascii="GHEA Grapalat" w:hAnsi="GHEA Grapalat"/>
          <w:lang w:val="hy-AM"/>
        </w:rPr>
        <w:t>Մարինե Ասատրյան</w:t>
      </w:r>
      <w:r>
        <w:rPr>
          <w:rFonts w:ascii="GHEA Grapalat" w:hAnsi="GHEA Grapalat"/>
          <w:lang w:val="hy-AM"/>
        </w:rPr>
        <w:t>ին իրազեկելու օրվան հաջորդող օրվանից:</w:t>
      </w:r>
    </w:p>
    <w:p w14:paraId="502BA024" w14:textId="77777777" w:rsidR="00062B69" w:rsidRDefault="00062B69" w:rsidP="00062B69">
      <w:pPr>
        <w:jc w:val="center"/>
        <w:rPr>
          <w:rFonts w:ascii="Sylfaen" w:hAnsi="Sylfaen"/>
          <w:sz w:val="28"/>
          <w:szCs w:val="28"/>
          <w:lang w:val="en-US"/>
        </w:rPr>
      </w:pPr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proofErr w:type="spellEnd"/>
    </w:p>
    <w:sectPr w:rsidR="0006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AA"/>
    <w:rsid w:val="00062B69"/>
    <w:rsid w:val="00E52A91"/>
    <w:rsid w:val="00E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C9D2E"/>
  <w15:chartTrackingRefBased/>
  <w15:docId w15:val="{8B09EE5E-77A9-488A-8AC0-52054326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B6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2B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2024-10-25T07:56:00Z</dcterms:created>
  <dcterms:modified xsi:type="dcterms:W3CDTF">2024-10-25T07:59:00Z</dcterms:modified>
</cp:coreProperties>
</file>