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6735">
      <w:pPr>
        <w:rPr>
          <w:rFonts w:ascii="GHEA Grapalat" w:hAnsi="GHEA Grapalat"/>
          <w:b/>
          <w:bCs/>
          <w:color w:val="000000"/>
          <w:sz w:val="19"/>
          <w:szCs w:val="19"/>
          <w:lang w:val="en-US"/>
        </w:rPr>
      </w:pPr>
      <w:r>
        <w:rPr>
          <w:rFonts w:ascii="GHEA Grapalat" w:hAnsi="GHEA Grapalat"/>
          <w:b/>
          <w:bCs/>
          <w:color w:val="000000"/>
          <w:sz w:val="19"/>
          <w:szCs w:val="19"/>
        </w:rPr>
        <w:t>ԱՐԹԻԿ ՀԱՄԱՅՆՔԻ ՂԵԿԱՎԱՐ ԱՆԱՆ ՈՍԿԱՆՅԱՆԻ ՇՆՈՐՀԱՎՈՐԱԿԱՆ ՈՒՂԵՐՁԸ ԱՄԱՆՈՐԻ ԵՎ ՍՈՒՐԲ ԾՆՆԴՅԱՆ ՏՈՆԵՐԻ ԱՌԹԻՎ</w:t>
      </w:r>
    </w:p>
    <w:p w:rsidR="00076735" w:rsidRDefault="00076735">
      <w:pPr>
        <w:rPr>
          <w:rFonts w:ascii="GHEA Grapalat" w:hAnsi="GHEA Grapalat"/>
          <w:b/>
          <w:bCs/>
          <w:color w:val="000000"/>
          <w:sz w:val="19"/>
          <w:szCs w:val="19"/>
          <w:lang w:val="en-US"/>
        </w:rPr>
      </w:pPr>
    </w:p>
    <w:p w:rsidR="00076735" w:rsidRDefault="00076735" w:rsidP="00076735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Սիրելի՛ հայրենակիցներ.</w:t>
      </w:r>
    </w:p>
    <w:p w:rsidR="00076735" w:rsidRDefault="00076735" w:rsidP="00076735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Պատմության գիրկն է անցնում 2024 թվականը։</w:t>
      </w:r>
      <w:r>
        <w:rPr>
          <w:rFonts w:ascii="GHEA Grapalat" w:hAnsi="GHEA Grapalat"/>
          <w:color w:val="000000"/>
          <w:sz w:val="27"/>
          <w:szCs w:val="27"/>
        </w:rPr>
        <w:br/>
        <w:t>Անցնող տարին Արթիկ համայնքի համար հետևողական աշխատանքի, ձեռքբերումների, նախաձեռնությունների և փոփոխությունների տարի էր։</w:t>
      </w:r>
      <w:r>
        <w:rPr>
          <w:rFonts w:ascii="GHEA Grapalat" w:hAnsi="GHEA Grapalat"/>
          <w:color w:val="000000"/>
          <w:sz w:val="27"/>
          <w:szCs w:val="27"/>
        </w:rPr>
        <w:br/>
        <w:t>Այս տարի պետական, սուբվենցիոն ծրագրերով, համայնքային միջոցներով հիմնանորոգվել են մանկապարտեզներ և մշակույթի տներ, ասֆալտապատվել են փողոցներ, սալապատվել են ճանապարհներ և մայթեր, հիմնանորոգվել են բազմաբնակարան շենքերի տանիքներ,</w:t>
      </w:r>
      <w:r>
        <w:rPr>
          <w:rFonts w:ascii="GHEA Grapalat" w:hAnsi="GHEA Grapalat"/>
          <w:color w:val="000000"/>
          <w:sz w:val="27"/>
          <w:szCs w:val="27"/>
        </w:rPr>
        <w:br/>
        <w:t>ընդլայնվել է լուսավորության ներքին ցանցը, անցկացվել են գազատար խողովակներ, կառուցվել են ոռոգման և խմելու ջրի ցանցեր, ընթացքի մեջ են երկու նոր մանկապարտեզների կառուցման աշխատանքները,</w:t>
      </w:r>
      <w:r>
        <w:rPr>
          <w:rFonts w:ascii="GHEA Grapalat" w:hAnsi="GHEA Grapalat"/>
          <w:color w:val="000000"/>
          <w:sz w:val="27"/>
          <w:szCs w:val="27"/>
        </w:rPr>
        <w:br/>
        <w:t>ձեռք են բերվել տեխնիկա-սարքավորումներ։</w:t>
      </w:r>
      <w:r>
        <w:rPr>
          <w:rFonts w:ascii="GHEA Grapalat" w:hAnsi="GHEA Grapalat"/>
          <w:color w:val="000000"/>
          <w:sz w:val="27"/>
          <w:szCs w:val="27"/>
        </w:rPr>
        <w:br/>
        <w:t>Արթիկ համայնքի կրթամշակութային ՀՈԱԿ-ների սաները, հանդես գալով հանրապետական և միջազգային մրցաշարերում ու փառատոններում, գրավել են հաղթական տեղեր։</w:t>
      </w:r>
      <w:r>
        <w:rPr>
          <w:rFonts w:ascii="GHEA Grapalat" w:hAnsi="GHEA Grapalat"/>
          <w:color w:val="000000"/>
          <w:sz w:val="27"/>
          <w:szCs w:val="27"/>
        </w:rPr>
        <w:br/>
        <w:t>Ընթացիկ տարվա ձեռքբերումները մեր համատեղ աշխատանքի արդյունքն են։</w:t>
      </w:r>
      <w:r>
        <w:rPr>
          <w:rFonts w:ascii="GHEA Grapalat" w:hAnsi="GHEA Grapalat"/>
          <w:color w:val="000000"/>
          <w:sz w:val="27"/>
          <w:szCs w:val="27"/>
        </w:rPr>
        <w:br/>
        <w:t>Միասին դեռ շատ անելիքներ ունենք Արթիկ համայնքի առաջընթացի ու զարգացման համար։</w:t>
      </w:r>
      <w:r>
        <w:rPr>
          <w:rFonts w:ascii="GHEA Grapalat" w:hAnsi="GHEA Grapalat"/>
          <w:color w:val="000000"/>
          <w:sz w:val="27"/>
          <w:szCs w:val="27"/>
        </w:rPr>
        <w:br/>
        <w:t>Եկե՛ք խաղաղություն մաղթենք մեր Հայաստան աշխարհին, իսկ մեր ընտանիքներին` ջերմություն և ամրություն։ Եվ միշտ հիշենք, որ պետության և համայնքի հիմքն ընտանիքն է:</w:t>
      </w:r>
      <w:r>
        <w:rPr>
          <w:rFonts w:ascii="GHEA Grapalat" w:hAnsi="GHEA Grapalat"/>
          <w:color w:val="000000"/>
          <w:sz w:val="27"/>
          <w:szCs w:val="27"/>
        </w:rPr>
        <w:br/>
        <w:t>Թող սիրո, երջանկության, հոգատարության և փոխըմբռնման մթնոլորտ տիրի մեր երկրում, Արթիկ համայնքում և մեզանից յուրաքանչյուրի ընտանիքում:</w:t>
      </w:r>
      <w:r>
        <w:rPr>
          <w:rFonts w:ascii="GHEA Grapalat" w:hAnsi="GHEA Grapalat"/>
          <w:color w:val="000000"/>
          <w:sz w:val="27"/>
          <w:szCs w:val="27"/>
        </w:rPr>
        <w:br/>
        <w:t>Շնորհավոր Ամանոր և Սուրբ Ծնունդ:</w:t>
      </w:r>
    </w:p>
    <w:p w:rsidR="00076735" w:rsidRPr="00076735" w:rsidRDefault="00076735"/>
    <w:sectPr w:rsidR="00076735" w:rsidRPr="0007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76735"/>
    <w:rsid w:val="0007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2025-01-08T08:36:00Z</dcterms:created>
  <dcterms:modified xsi:type="dcterms:W3CDTF">2025-01-08T08:36:00Z</dcterms:modified>
</cp:coreProperties>
</file>