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066" w:rsidRPr="00EC6434" w:rsidRDefault="009C4066" w:rsidP="00447808">
      <w:pPr>
        <w:rPr>
          <w:lang w:val="en-US"/>
        </w:rPr>
      </w:pPr>
    </w:p>
    <w:p w:rsidR="00EC6434" w:rsidRPr="006527F7" w:rsidRDefault="00EF12B2" w:rsidP="00447808">
      <w:pPr>
        <w:rPr>
          <w:rFonts w:ascii="GHEA Grapalat" w:hAnsi="GHEA Grapalat"/>
          <w:lang w:val="en-US"/>
        </w:rPr>
      </w:pPr>
      <w:r w:rsidRPr="00EF12B2">
        <w:rPr>
          <w:lang w:val="en-US"/>
        </w:rPr>
        <w:t>7</w:t>
      </w:r>
      <w:r w:rsidR="006527F7" w:rsidRPr="006527F7">
        <w:rPr>
          <w:lang w:val="en-US"/>
        </w:rPr>
        <w:t xml:space="preserve">. </w:t>
      </w:r>
      <w:proofErr w:type="spellStart"/>
      <w:r w:rsidR="00CC0383" w:rsidRPr="00CC0383">
        <w:rPr>
          <w:rFonts w:ascii="Sylfaen" w:hAnsi="Sylfaen" w:cs="Sylfaen"/>
          <w:lang w:val="en-US"/>
        </w:rPr>
        <w:t>գրիչգելային</w:t>
      </w:r>
      <w:proofErr w:type="spellEnd"/>
      <w:r w:rsidR="00CC0383">
        <w:rPr>
          <w:rFonts w:ascii="Sylfaen" w:hAnsi="Sylfaen" w:cs="Sylfaen"/>
          <w:lang w:val="en-US"/>
        </w:rPr>
        <w:t>-</w:t>
      </w:r>
      <w:bookmarkStart w:id="0" w:name="_GoBack"/>
      <w:r w:rsidR="00EC6434" w:rsidRPr="00CC0383">
        <w:rPr>
          <w:rFonts w:ascii="GHEA Grapalat" w:hAnsi="GHEA Grapalat"/>
        </w:rPr>
        <w:t>Կապույտ</w:t>
      </w:r>
      <w:r w:rsidR="00EC6434" w:rsidRPr="00CC0383">
        <w:rPr>
          <w:rFonts w:ascii="GHEA Grapalat" w:hAnsi="GHEA Grapalat"/>
          <w:lang w:val="en-US"/>
        </w:rPr>
        <w:t xml:space="preserve">, </w:t>
      </w:r>
      <w:r w:rsidR="00EC6434" w:rsidRPr="00CC0383">
        <w:rPr>
          <w:rFonts w:ascii="GHEA Grapalat" w:hAnsi="GHEA Grapalat"/>
        </w:rPr>
        <w:t>սևևկարմիրմիջուկով</w:t>
      </w:r>
      <w:r w:rsidR="00EC6434" w:rsidRPr="00CC0383">
        <w:rPr>
          <w:rFonts w:ascii="GHEA Grapalat" w:hAnsi="GHEA Grapalat"/>
          <w:lang w:val="en-US"/>
        </w:rPr>
        <w:t xml:space="preserve"> (</w:t>
      </w:r>
      <w:r w:rsidR="00EC6434" w:rsidRPr="00CC0383">
        <w:rPr>
          <w:rFonts w:ascii="GHEA Grapalat" w:hAnsi="GHEA Grapalat"/>
        </w:rPr>
        <w:t>համապատասխանաբար</w:t>
      </w:r>
      <w:r w:rsidR="00EC6434" w:rsidRPr="00CC0383">
        <w:rPr>
          <w:rFonts w:ascii="GHEA Grapalat" w:hAnsi="GHEA Grapalat"/>
          <w:lang w:val="en-US"/>
        </w:rPr>
        <w:t xml:space="preserve"> 60%, 30%, 10% </w:t>
      </w:r>
      <w:r w:rsidR="00EC6434" w:rsidRPr="00CC0383">
        <w:rPr>
          <w:rFonts w:ascii="GHEA Grapalat" w:hAnsi="GHEA Grapalat"/>
        </w:rPr>
        <w:t>քանակայինհամամասնությամբ</w:t>
      </w:r>
      <w:r w:rsidR="00EC6434" w:rsidRPr="00CC0383">
        <w:rPr>
          <w:rFonts w:ascii="GHEA Grapalat" w:hAnsi="GHEA Grapalat"/>
          <w:lang w:val="en-US"/>
        </w:rPr>
        <w:t xml:space="preserve">), </w:t>
      </w:r>
      <w:r w:rsidR="00EC6434" w:rsidRPr="00CC0383">
        <w:rPr>
          <w:rFonts w:ascii="GHEA Grapalat" w:hAnsi="GHEA Grapalat"/>
        </w:rPr>
        <w:t>բարձրորակ</w:t>
      </w:r>
      <w:r w:rsidR="00EC6434" w:rsidRPr="00CC0383">
        <w:rPr>
          <w:rFonts w:ascii="GHEA Grapalat" w:hAnsi="GHEA Grapalat"/>
          <w:lang w:val="en-US"/>
        </w:rPr>
        <w:t xml:space="preserve"> (</w:t>
      </w:r>
      <w:proofErr w:type="spellStart"/>
      <w:r w:rsidR="00EC6434" w:rsidRPr="00CC0383">
        <w:rPr>
          <w:rFonts w:ascii="GHEA Grapalat" w:hAnsi="GHEA Grapalat"/>
          <w:lang w:val="en-US"/>
        </w:rPr>
        <w:t>Uni</w:t>
      </w:r>
      <w:proofErr w:type="spellEnd"/>
      <w:r w:rsidR="00EC6434" w:rsidRPr="00CC0383">
        <w:rPr>
          <w:rFonts w:ascii="GHEA Grapalat" w:hAnsi="GHEA Grapalat"/>
          <w:lang w:val="en-US"/>
        </w:rPr>
        <w:t xml:space="preserve">-ball UB-200(08) </w:t>
      </w:r>
      <w:r w:rsidR="00EC6434" w:rsidRPr="00CC0383">
        <w:rPr>
          <w:rFonts w:ascii="GHEA Grapalat" w:hAnsi="GHEA Grapalat"/>
        </w:rPr>
        <w:t>կամ</w:t>
      </w:r>
      <w:proofErr w:type="spellStart"/>
      <w:r w:rsidR="00EC6434" w:rsidRPr="00CC0383">
        <w:rPr>
          <w:rFonts w:ascii="GHEA Grapalat" w:hAnsi="GHEA Grapalat"/>
          <w:lang w:val="en-US"/>
        </w:rPr>
        <w:t>Uni</w:t>
      </w:r>
      <w:proofErr w:type="spellEnd"/>
      <w:r w:rsidR="00EC6434" w:rsidRPr="00CC0383">
        <w:rPr>
          <w:rFonts w:ascii="GHEA Grapalat" w:hAnsi="GHEA Grapalat"/>
          <w:lang w:val="en-US"/>
        </w:rPr>
        <w:t xml:space="preserve">-ball GEL IMPACT UM-153S </w:t>
      </w:r>
      <w:r w:rsidR="00EC6434" w:rsidRPr="00CC0383">
        <w:rPr>
          <w:rFonts w:ascii="GHEA Grapalat" w:hAnsi="GHEA Grapalat"/>
        </w:rPr>
        <w:t>կամհամարժեք</w:t>
      </w:r>
      <w:r w:rsidR="00EC6434" w:rsidRPr="00CC0383">
        <w:rPr>
          <w:rFonts w:ascii="GHEA Grapalat" w:hAnsi="GHEA Grapalat"/>
          <w:lang w:val="en-US"/>
        </w:rPr>
        <w:t xml:space="preserve">), </w:t>
      </w:r>
      <w:r w:rsidR="00EC6434" w:rsidRPr="00CC0383">
        <w:rPr>
          <w:rFonts w:ascii="GHEA Grapalat" w:hAnsi="GHEA Grapalat"/>
        </w:rPr>
        <w:t>պատրաստված</w:t>
      </w:r>
      <w:proofErr w:type="spellStart"/>
      <w:r w:rsidR="00EC6434" w:rsidRPr="00CC0383">
        <w:rPr>
          <w:rFonts w:ascii="GHEA Grapalat" w:hAnsi="GHEA Grapalat"/>
          <w:lang w:val="en-US"/>
        </w:rPr>
        <w:t>Airpiane</w:t>
      </w:r>
      <w:proofErr w:type="spellEnd"/>
      <w:r w:rsidR="00EC6434" w:rsidRPr="00CC0383">
        <w:rPr>
          <w:rFonts w:ascii="GHEA Grapalat" w:hAnsi="GHEA Grapalat"/>
          <w:lang w:val="en-US"/>
        </w:rPr>
        <w:t xml:space="preserve">-safe </w:t>
      </w:r>
      <w:r w:rsidR="00EC6434" w:rsidRPr="00CC0383">
        <w:rPr>
          <w:rFonts w:ascii="GHEA Grapalat" w:hAnsi="GHEA Grapalat"/>
        </w:rPr>
        <w:t>տեխնոլոգիայով</w:t>
      </w:r>
      <w:r w:rsidR="00EC6434" w:rsidRPr="00CC0383">
        <w:rPr>
          <w:rFonts w:ascii="GHEA Grapalat" w:hAnsi="GHEA Grapalat"/>
          <w:lang w:val="en-US"/>
        </w:rPr>
        <w:t xml:space="preserve">, </w:t>
      </w:r>
      <w:r w:rsidR="00EC6434" w:rsidRPr="00CC0383">
        <w:rPr>
          <w:rFonts w:ascii="GHEA Grapalat" w:hAnsi="GHEA Grapalat"/>
        </w:rPr>
        <w:t>առանցշարժմանմեխանիզմի</w:t>
      </w:r>
      <w:r w:rsidR="00EC6434" w:rsidRPr="00CC0383">
        <w:rPr>
          <w:rFonts w:ascii="GHEA Grapalat" w:hAnsi="GHEA Grapalat"/>
          <w:lang w:val="en-US"/>
        </w:rPr>
        <w:t xml:space="preserve">, </w:t>
      </w:r>
      <w:r w:rsidR="00EC6434" w:rsidRPr="00CC0383">
        <w:rPr>
          <w:rFonts w:ascii="GHEA Grapalat" w:hAnsi="GHEA Grapalat"/>
        </w:rPr>
        <w:t>կափարիչով՝արծաթագույնկամսևամրակով</w:t>
      </w:r>
      <w:r w:rsidR="00EC6434" w:rsidRPr="00CC0383">
        <w:rPr>
          <w:rFonts w:ascii="GHEA Grapalat" w:hAnsi="GHEA Grapalat"/>
          <w:lang w:val="en-US"/>
        </w:rPr>
        <w:t xml:space="preserve">, </w:t>
      </w:r>
      <w:r w:rsidR="00EC6434" w:rsidRPr="00CC0383">
        <w:rPr>
          <w:rFonts w:ascii="GHEA Grapalat" w:hAnsi="GHEA Grapalat"/>
        </w:rPr>
        <w:t>կափարիչիգլխամասը</w:t>
      </w:r>
      <w:r w:rsidR="00EC6434" w:rsidRPr="00CC0383">
        <w:rPr>
          <w:rFonts w:ascii="GHEA Grapalat" w:hAnsi="GHEA Grapalat"/>
          <w:lang w:val="en-US"/>
        </w:rPr>
        <w:t xml:space="preserve">` </w:t>
      </w:r>
      <w:r w:rsidR="00EC6434" w:rsidRPr="00CC0383">
        <w:rPr>
          <w:rFonts w:ascii="GHEA Grapalat" w:hAnsi="GHEA Grapalat"/>
        </w:rPr>
        <w:t>կոնաձև</w:t>
      </w:r>
      <w:r w:rsidR="00EC6434" w:rsidRPr="00CC0383">
        <w:rPr>
          <w:rFonts w:ascii="GHEA Grapalat" w:hAnsi="GHEA Grapalat"/>
          <w:lang w:val="en-US"/>
        </w:rPr>
        <w:t xml:space="preserve">, </w:t>
      </w:r>
      <w:r w:rsidR="00EC6434" w:rsidRPr="00CC0383">
        <w:rPr>
          <w:rFonts w:ascii="GHEA Grapalat" w:hAnsi="GHEA Grapalat"/>
        </w:rPr>
        <w:t>թանաքիգույնընշողպլաստիկիցներդիրով</w:t>
      </w:r>
      <w:r w:rsidR="00EC6434" w:rsidRPr="00CC0383">
        <w:rPr>
          <w:rFonts w:ascii="GHEA Grapalat" w:hAnsi="GHEA Grapalat"/>
          <w:lang w:val="en-US"/>
        </w:rPr>
        <w:t xml:space="preserve">: </w:t>
      </w:r>
      <w:r w:rsidR="00EC6434" w:rsidRPr="00CC0383">
        <w:rPr>
          <w:rFonts w:ascii="GHEA Grapalat" w:hAnsi="GHEA Grapalat"/>
        </w:rPr>
        <w:t>Իրանը՝սպիտակկամմոխրագույն</w:t>
      </w:r>
      <w:r w:rsidR="00EC6434" w:rsidRPr="00CC0383">
        <w:rPr>
          <w:rFonts w:ascii="GHEA Grapalat" w:hAnsi="GHEA Grapalat"/>
          <w:lang w:val="en-US"/>
        </w:rPr>
        <w:t xml:space="preserve">, </w:t>
      </w:r>
      <w:r w:rsidR="00EC6434" w:rsidRPr="00CC0383">
        <w:rPr>
          <w:rFonts w:ascii="GHEA Grapalat" w:hAnsi="GHEA Grapalat"/>
        </w:rPr>
        <w:t>արծաթափայլ</w:t>
      </w:r>
      <w:r w:rsidR="00EC6434" w:rsidRPr="00CC0383">
        <w:rPr>
          <w:rFonts w:ascii="GHEA Grapalat" w:hAnsi="GHEA Grapalat"/>
          <w:lang w:val="en-US"/>
        </w:rPr>
        <w:t xml:space="preserve">: </w:t>
      </w:r>
      <w:r w:rsidR="00EC6434" w:rsidRPr="00CC0383">
        <w:rPr>
          <w:rFonts w:ascii="GHEA Grapalat" w:hAnsi="GHEA Grapalat"/>
        </w:rPr>
        <w:t>Միջուկիծայրիտրամագիծը</w:t>
      </w:r>
      <w:r w:rsidR="006527F7">
        <w:rPr>
          <w:rFonts w:ascii="GHEA Grapalat" w:hAnsi="GHEA Grapalat"/>
          <w:lang w:val="en-US"/>
        </w:rPr>
        <w:t>` 0.</w:t>
      </w:r>
      <w:r w:rsidR="006527F7" w:rsidRPr="006527F7">
        <w:rPr>
          <w:rFonts w:ascii="GHEA Grapalat" w:hAnsi="GHEA Grapalat"/>
          <w:lang w:val="en-US"/>
        </w:rPr>
        <w:t>5</w:t>
      </w:r>
      <w:r w:rsidR="00EC6434" w:rsidRPr="00CC0383">
        <w:rPr>
          <w:rFonts w:ascii="GHEA Grapalat" w:hAnsi="GHEA Grapalat"/>
        </w:rPr>
        <w:t>մմ</w:t>
      </w:r>
      <w:r w:rsidR="006527F7" w:rsidRPr="006527F7">
        <w:rPr>
          <w:rFonts w:ascii="GHEA Grapalat" w:hAnsi="GHEA Grapalat"/>
          <w:lang w:val="en-US"/>
        </w:rPr>
        <w:t xml:space="preserve"> </w:t>
      </w:r>
      <w:r w:rsidR="00EC6434" w:rsidRPr="00CC0383">
        <w:rPr>
          <w:rFonts w:ascii="GHEA Grapalat" w:hAnsi="GHEA Grapalat"/>
        </w:rPr>
        <w:t>կամ</w:t>
      </w:r>
      <w:r w:rsidR="00EC6434" w:rsidRPr="00CC0383">
        <w:rPr>
          <w:rFonts w:ascii="GHEA Grapalat" w:hAnsi="GHEA Grapalat"/>
          <w:lang w:val="en-US"/>
        </w:rPr>
        <w:t xml:space="preserve"> </w:t>
      </w:r>
      <w:r w:rsidR="006527F7">
        <w:rPr>
          <w:rFonts w:ascii="GHEA Grapalat" w:hAnsi="GHEA Grapalat"/>
          <w:lang w:val="en-US"/>
        </w:rPr>
        <w:t>0.</w:t>
      </w:r>
      <w:r w:rsidR="006527F7" w:rsidRPr="006527F7">
        <w:rPr>
          <w:rFonts w:ascii="GHEA Grapalat" w:hAnsi="GHEA Grapalat"/>
          <w:lang w:val="en-US"/>
        </w:rPr>
        <w:t>7</w:t>
      </w:r>
      <w:r w:rsidR="006527F7" w:rsidRPr="00CC0383">
        <w:rPr>
          <w:rFonts w:ascii="GHEA Grapalat" w:hAnsi="GHEA Grapalat"/>
        </w:rPr>
        <w:t>մմ</w:t>
      </w:r>
      <w:r w:rsidR="00EC6434" w:rsidRPr="00CC0383">
        <w:rPr>
          <w:rFonts w:ascii="GHEA Grapalat" w:hAnsi="GHEA Grapalat"/>
          <w:lang w:val="en-US"/>
        </w:rPr>
        <w:t>:</w:t>
      </w:r>
      <w:bookmarkEnd w:id="0"/>
    </w:p>
    <w:p w:rsidR="006527F7" w:rsidRPr="006527F7" w:rsidRDefault="00EF12B2" w:rsidP="006527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>
        <w:rPr>
          <w:rFonts w:ascii="inherit" w:eastAsia="Times New Roman" w:hAnsi="inherit" w:cs="Courier New"/>
          <w:color w:val="202124"/>
          <w:sz w:val="24"/>
          <w:szCs w:val="24"/>
        </w:rPr>
        <w:t>7</w:t>
      </w:r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. Ручка </w:t>
      </w:r>
      <w:proofErr w:type="spellStart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>гелевая</w:t>
      </w:r>
      <w:proofErr w:type="spellEnd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- Синяя, с черным и красным стержнем (соответственно 60%, 30%, 10% количественное соотношение), высокого качества (</w:t>
      </w:r>
      <w:proofErr w:type="spellStart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>Uni-ball</w:t>
      </w:r>
      <w:proofErr w:type="spellEnd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UB-200(08) или </w:t>
      </w:r>
      <w:proofErr w:type="spellStart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>Uni-ball</w:t>
      </w:r>
      <w:proofErr w:type="spellEnd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GEL IMPACT UM-153S или аналог)</w:t>
      </w:r>
      <w:proofErr w:type="gramStart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,</w:t>
      </w:r>
      <w:proofErr w:type="gramEnd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выполнен по технологии </w:t>
      </w:r>
      <w:proofErr w:type="spellStart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>Airpiane-safe</w:t>
      </w:r>
      <w:proofErr w:type="spellEnd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, без механизма движения, крышка с </w:t>
      </w:r>
      <w:proofErr w:type="spellStart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>серебристо-золото-черным</w:t>
      </w:r>
      <w:proofErr w:type="spellEnd"/>
      <w:r w:rsidR="006527F7" w:rsidRPr="006527F7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держателем, головка крышки коническая, с пластиковой вставкой чернильного цвета. Иран: бело-серый, серебристый. Диаметр сердечника: 0,5 мм или 0,7 мм.</w:t>
      </w:r>
    </w:p>
    <w:p w:rsidR="006527F7" w:rsidRPr="006527F7" w:rsidRDefault="006527F7" w:rsidP="00447808">
      <w:pPr>
        <w:rPr>
          <w:rFonts w:ascii="GHEA Grapalat" w:hAnsi="GHEA Grapalat"/>
        </w:rPr>
      </w:pPr>
    </w:p>
    <w:sectPr w:rsidR="006527F7" w:rsidRPr="006527F7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6498A"/>
    <w:rsid w:val="00166859"/>
    <w:rsid w:val="001954E9"/>
    <w:rsid w:val="002A5D4E"/>
    <w:rsid w:val="00405922"/>
    <w:rsid w:val="00447808"/>
    <w:rsid w:val="006527F7"/>
    <w:rsid w:val="0091299A"/>
    <w:rsid w:val="00920B55"/>
    <w:rsid w:val="009C4066"/>
    <w:rsid w:val="00B12BFE"/>
    <w:rsid w:val="00BC6C8C"/>
    <w:rsid w:val="00C1595E"/>
    <w:rsid w:val="00C4105E"/>
    <w:rsid w:val="00C6032F"/>
    <w:rsid w:val="00CB24AD"/>
    <w:rsid w:val="00CC013A"/>
    <w:rsid w:val="00CC0383"/>
    <w:rsid w:val="00D71D3C"/>
    <w:rsid w:val="00D92CCB"/>
    <w:rsid w:val="00DC31E0"/>
    <w:rsid w:val="00E04E0C"/>
    <w:rsid w:val="00EC6434"/>
    <w:rsid w:val="00EF12B2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52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527F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527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14</cp:revision>
  <dcterms:created xsi:type="dcterms:W3CDTF">2016-10-24T15:21:00Z</dcterms:created>
  <dcterms:modified xsi:type="dcterms:W3CDTF">2023-02-07T19:14:00Z</dcterms:modified>
</cp:coreProperties>
</file>