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808" w:rsidRDefault="00B21FC9" w:rsidP="008D0DB2">
      <w:pPr>
        <w:pStyle w:val="a9"/>
        <w:spacing w:line="276" w:lineRule="auto"/>
        <w:rPr>
          <w:rFonts w:ascii="GHEA Grapalat" w:hAnsi="GHEA Grapalat" w:cs="Times New Roman"/>
          <w:bCs/>
          <w:color w:val="000000"/>
        </w:rPr>
      </w:pPr>
      <w:r>
        <w:rPr>
          <w:lang w:val="en-US"/>
        </w:rPr>
        <w:t>1</w:t>
      </w:r>
      <w:r w:rsidR="00A477DA">
        <w:t>2</w:t>
      </w:r>
      <w:r w:rsidR="00447808" w:rsidRPr="008D0DB2">
        <w:rPr>
          <w:lang w:val="en-US"/>
        </w:rPr>
        <w:t>.</w:t>
      </w:r>
      <w:proofErr w:type="spellStart"/>
      <w:r w:rsidR="009D1C8C" w:rsidRPr="008D0DB2">
        <w:rPr>
          <w:rFonts w:ascii="Sylfaen" w:hAnsi="Sylfaen" w:cs="Sylfaen"/>
          <w:lang w:val="en-US"/>
        </w:rPr>
        <w:t>թուղթ</w:t>
      </w:r>
      <w:proofErr w:type="spellEnd"/>
      <w:r w:rsidR="009D1C8C" w:rsidRPr="008D0DB2">
        <w:rPr>
          <w:lang w:val="en-US"/>
        </w:rPr>
        <w:t xml:space="preserve">, A4 </w:t>
      </w:r>
      <w:proofErr w:type="spellStart"/>
      <w:r w:rsidR="009D1C8C" w:rsidRPr="008D0DB2">
        <w:rPr>
          <w:rFonts w:ascii="Sylfaen" w:hAnsi="Sylfaen" w:cs="Sylfaen"/>
          <w:lang w:val="en-US"/>
        </w:rPr>
        <w:t>ֆորմատի</w:t>
      </w:r>
      <w:proofErr w:type="spellEnd"/>
      <w:r w:rsidR="009450DF">
        <w:rPr>
          <w:rFonts w:ascii="Sylfaen" w:hAnsi="Sylfaen" w:cs="Sylfaen"/>
        </w:rPr>
        <w:t xml:space="preserve"> գունավոր</w:t>
      </w:r>
      <w:r w:rsidR="009D1C8C" w:rsidRPr="008D0DB2">
        <w:rPr>
          <w:rFonts w:ascii="Sylfaen" w:hAnsi="Sylfaen" w:cs="Sylfaen"/>
          <w:lang w:val="en-US"/>
        </w:rPr>
        <w:t>-</w:t>
      </w:r>
      <w:r w:rsidR="008D0DB2" w:rsidRPr="008D0DB2">
        <w:rPr>
          <w:rFonts w:ascii="GHEA Grapalat" w:hAnsi="GHEA Grapalat" w:cs="Sylfaen"/>
          <w:b/>
          <w:bCs/>
          <w:color w:val="000000"/>
          <w:u w:val="single"/>
          <w:lang w:val="en-US"/>
        </w:rPr>
        <w:t xml:space="preserve">Double A* </w:t>
      </w:r>
      <w:proofErr w:type="spellStart"/>
      <w:r w:rsidR="008D0DB2" w:rsidRPr="008D0DB2">
        <w:rPr>
          <w:rFonts w:ascii="GHEA Grapalat" w:hAnsi="GHEA Grapalat" w:cs="Sylfaen"/>
          <w:b/>
          <w:bCs/>
          <w:color w:val="000000"/>
          <w:u w:val="single"/>
          <w:lang w:val="en-US"/>
        </w:rPr>
        <w:t>կամ</w:t>
      </w:r>
      <w:proofErr w:type="spellEnd"/>
      <w:r w:rsidR="008D0DB2" w:rsidRPr="008D0DB2">
        <w:rPr>
          <w:rFonts w:ascii="GHEA Grapalat" w:hAnsi="GHEA Grapalat" w:cs="Sylfaen"/>
          <w:b/>
          <w:bCs/>
          <w:color w:val="000000"/>
          <w:u w:val="single"/>
          <w:lang w:val="en-US"/>
        </w:rPr>
        <w:t xml:space="preserve"> </w:t>
      </w:r>
      <w:proofErr w:type="spellStart"/>
      <w:r w:rsidR="008D0DB2" w:rsidRPr="008D0DB2">
        <w:rPr>
          <w:rFonts w:ascii="GHEA Grapalat" w:hAnsi="GHEA Grapalat" w:cs="Sylfaen"/>
          <w:b/>
          <w:bCs/>
          <w:color w:val="000000"/>
          <w:u w:val="single"/>
          <w:lang w:val="en-US"/>
        </w:rPr>
        <w:t>համարժեք</w:t>
      </w:r>
      <w:proofErr w:type="spellEnd"/>
      <w:r w:rsidR="008D0DB2" w:rsidRPr="008D0DB2">
        <w:rPr>
          <w:rFonts w:ascii="GHEA Grapalat" w:hAnsi="GHEA Grapalat" w:cs="Sylfaen"/>
          <w:bCs/>
          <w:color w:val="000000"/>
        </w:rPr>
        <w:t>Ա</w:t>
      </w:r>
      <w:r w:rsidR="008D0DB2" w:rsidRPr="008D0DB2">
        <w:rPr>
          <w:rFonts w:ascii="GHEA Grapalat" w:hAnsi="GHEA Grapalat" w:cs="Times New Roman"/>
          <w:bCs/>
          <w:color w:val="000000"/>
          <w:lang w:val="en-US"/>
        </w:rPr>
        <w:t xml:space="preserve">4 </w:t>
      </w:r>
      <w:r w:rsidR="009450DF">
        <w:rPr>
          <w:rFonts w:ascii="Sylfaen" w:hAnsi="Sylfaen" w:cs="Sylfaen"/>
        </w:rPr>
        <w:t>գունավոր</w:t>
      </w:r>
      <w:r w:rsidR="009450DF" w:rsidRPr="008D0DB2">
        <w:rPr>
          <w:rFonts w:ascii="Sylfaen" w:hAnsi="Sylfaen" w:cs="Sylfaen"/>
          <w:lang w:val="en-US"/>
        </w:rPr>
        <w:t>-</w:t>
      </w:r>
      <w:r w:rsidR="008D0DB2" w:rsidRPr="008D0DB2">
        <w:rPr>
          <w:rFonts w:ascii="GHEA Grapalat" w:hAnsi="GHEA Grapalat" w:cs="Sylfaen"/>
          <w:bCs/>
          <w:color w:val="000000"/>
        </w:rPr>
        <w:t>թուղթ</w:t>
      </w:r>
      <w:r w:rsidR="008D0DB2" w:rsidRPr="008D0DB2">
        <w:rPr>
          <w:rFonts w:ascii="GHEA Grapalat" w:hAnsi="GHEA Grapalat" w:cs="Times New Roman"/>
          <w:bCs/>
          <w:color w:val="000000"/>
          <w:lang w:val="en-US"/>
        </w:rPr>
        <w:t xml:space="preserve"> 100% -</w:t>
      </w:r>
      <w:r w:rsidR="008D0DB2" w:rsidRPr="008D0DB2">
        <w:rPr>
          <w:rFonts w:ascii="GHEA Grapalat" w:hAnsi="GHEA Grapalat" w:cs="Sylfaen"/>
          <w:bCs/>
          <w:color w:val="000000"/>
        </w:rPr>
        <w:t>նոցցելյուլոզային</w:t>
      </w:r>
      <w:r w:rsidR="009450DF">
        <w:rPr>
          <w:rFonts w:ascii="GHEA Grapalat" w:hAnsi="GHEA Grapalat" w:cs="Sylfaen"/>
          <w:bCs/>
          <w:color w:val="000000"/>
        </w:rPr>
        <w:t xml:space="preserve"> </w:t>
      </w:r>
      <w:r w:rsidR="008D0DB2" w:rsidRPr="008D0DB2">
        <w:rPr>
          <w:rFonts w:ascii="GHEA Grapalat" w:hAnsi="GHEA Grapalat" w:cs="Sylfaen"/>
          <w:bCs/>
          <w:color w:val="000000"/>
        </w:rPr>
        <w:t>բջջանյութից</w:t>
      </w:r>
      <w:r w:rsidR="009450DF">
        <w:rPr>
          <w:rFonts w:ascii="GHEA Grapalat" w:hAnsi="GHEA Grapalat" w:cs="Sylfaen"/>
          <w:bCs/>
          <w:color w:val="000000"/>
        </w:rPr>
        <w:t xml:space="preserve"> </w:t>
      </w:r>
      <w:r w:rsidR="008D0DB2" w:rsidRPr="008D0DB2">
        <w:rPr>
          <w:rFonts w:ascii="GHEA Grapalat" w:hAnsi="GHEA Grapalat" w:cs="Sylfaen"/>
          <w:bCs/>
          <w:color w:val="000000"/>
        </w:rPr>
        <w:t>Պայծառությունը՝</w:t>
      </w:r>
      <w:r w:rsidR="008D0DB2" w:rsidRPr="008D0DB2">
        <w:rPr>
          <w:rFonts w:ascii="GHEA Grapalat" w:hAnsi="GHEA Grapalat"/>
          <w:bCs/>
          <w:color w:val="000000"/>
          <w:lang w:val="en-US"/>
        </w:rPr>
        <w:t xml:space="preserve"> 102-104 </w:t>
      </w:r>
      <w:r w:rsidR="008D0DB2" w:rsidRPr="008D0DB2">
        <w:rPr>
          <w:rFonts w:ascii="GHEA Grapalat" w:hAnsi="GHEA Grapalat" w:cs="Times New Roman"/>
          <w:bCs/>
          <w:color w:val="000000"/>
          <w:lang w:val="en-US"/>
        </w:rPr>
        <w:t>100% (</w:t>
      </w:r>
      <w:r w:rsidR="008D0DB2" w:rsidRPr="008D0DB2">
        <w:rPr>
          <w:rFonts w:ascii="GHEA Grapalat" w:hAnsi="GHEA Grapalat" w:cs="Sylfaen"/>
          <w:bCs/>
          <w:color w:val="000000"/>
        </w:rPr>
        <w:t>դասԱ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>)</w:t>
      </w:r>
      <w:r w:rsidR="008D0DB2" w:rsidRPr="008D0DB2">
        <w:rPr>
          <w:rFonts w:ascii="GHEA Grapalat" w:hAnsi="GHEA Grapalat" w:cs="Sylfaen"/>
          <w:bCs/>
          <w:color w:val="000000"/>
        </w:rPr>
        <w:t>Չափսը՝Ա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>4</w:t>
      </w:r>
      <w:r w:rsidR="008D0DB2" w:rsidRPr="008D0DB2">
        <w:rPr>
          <w:rFonts w:ascii="GHEA Grapalat" w:hAnsi="GHEA Grapalat" w:cs="Sylfaen"/>
          <w:bCs/>
          <w:color w:val="000000"/>
        </w:rPr>
        <w:t>Փայտանյութի</w:t>
      </w:r>
      <w:r w:rsidR="009450DF">
        <w:rPr>
          <w:rFonts w:ascii="GHEA Grapalat" w:hAnsi="GHEA Grapalat" w:cs="Sylfaen"/>
          <w:bCs/>
          <w:color w:val="000000"/>
        </w:rPr>
        <w:t xml:space="preserve"> </w:t>
      </w:r>
      <w:r w:rsidR="008D0DB2" w:rsidRPr="008D0DB2">
        <w:rPr>
          <w:rFonts w:ascii="GHEA Grapalat" w:hAnsi="GHEA Grapalat" w:cs="Sylfaen"/>
          <w:bCs/>
          <w:color w:val="000000"/>
        </w:rPr>
        <w:t>քաշը՝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 xml:space="preserve"> 100% </w:t>
      </w:r>
      <w:r w:rsidR="008D0DB2" w:rsidRPr="008D0DB2">
        <w:rPr>
          <w:rFonts w:ascii="GHEA Grapalat" w:hAnsi="GHEA Grapalat" w:cs="Sylfaen"/>
          <w:bCs/>
          <w:color w:val="000000"/>
        </w:rPr>
        <w:t>բջջանյութ</w:t>
      </w:r>
      <w:r w:rsidR="009450DF">
        <w:rPr>
          <w:rFonts w:ascii="GHEA Grapalat" w:hAnsi="GHEA Grapalat" w:cs="Sylfaen"/>
          <w:bCs/>
          <w:color w:val="000000"/>
        </w:rPr>
        <w:t xml:space="preserve"> տարբեր գույների մեկ տուփի մեջ ներառված</w:t>
      </w:r>
      <w:r w:rsidR="008D0DB2" w:rsidRPr="008D0DB2">
        <w:rPr>
          <w:rFonts w:ascii="GHEA Grapalat" w:hAnsi="GHEA Grapalat" w:cs="Sylfaen"/>
          <w:bCs/>
          <w:color w:val="000000"/>
        </w:rPr>
        <w:t>՝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 xml:space="preserve"> </w:t>
      </w:r>
      <w:r w:rsidR="008D0DB2" w:rsidRPr="008D0DB2">
        <w:rPr>
          <w:rFonts w:ascii="GHEA Grapalat" w:hAnsi="GHEA Grapalat" w:cs="Sylfaen"/>
          <w:bCs/>
          <w:color w:val="000000"/>
        </w:rPr>
        <w:t>Մակերևույթի</w:t>
      </w:r>
      <w:r w:rsidR="009450DF">
        <w:rPr>
          <w:rFonts w:ascii="GHEA Grapalat" w:hAnsi="GHEA Grapalat" w:cs="Sylfaen"/>
          <w:bCs/>
          <w:color w:val="000000"/>
        </w:rPr>
        <w:t xml:space="preserve">  </w:t>
      </w:r>
      <w:r w:rsidR="008D0DB2" w:rsidRPr="008D0DB2">
        <w:rPr>
          <w:rFonts w:ascii="GHEA Grapalat" w:hAnsi="GHEA Grapalat" w:cs="Sylfaen"/>
          <w:bCs/>
          <w:color w:val="000000"/>
        </w:rPr>
        <w:t>անհարթությունը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 xml:space="preserve"> TS  </w:t>
      </w:r>
      <w:r w:rsidR="008D0DB2" w:rsidRPr="008D0DB2">
        <w:rPr>
          <w:rFonts w:ascii="GHEA Grapalat" w:hAnsi="GHEA Grapalat" w:cs="Sylfaen"/>
          <w:bCs/>
          <w:color w:val="000000"/>
        </w:rPr>
        <w:t>մլ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>/</w:t>
      </w:r>
      <w:r w:rsidR="008D0DB2" w:rsidRPr="008D0DB2">
        <w:rPr>
          <w:rFonts w:ascii="GHEA Grapalat" w:hAnsi="GHEA Grapalat" w:cs="Sylfaen"/>
          <w:bCs/>
          <w:color w:val="000000"/>
        </w:rPr>
        <w:t>րոպե՝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 xml:space="preserve"> 75-175</w:t>
      </w:r>
      <w:r w:rsidR="009450DF">
        <w:rPr>
          <w:rFonts w:ascii="GHEA Grapalat" w:hAnsi="GHEA Grapalat" w:cs="Franklin Gothic Medium Cond"/>
          <w:bCs/>
          <w:color w:val="000000"/>
        </w:rPr>
        <w:t xml:space="preserve"> </w:t>
      </w:r>
      <w:r w:rsidR="008D0DB2" w:rsidRPr="008D0DB2">
        <w:rPr>
          <w:rFonts w:ascii="GHEA Grapalat" w:hAnsi="GHEA Grapalat" w:cs="Sylfaen"/>
          <w:bCs/>
          <w:color w:val="000000"/>
        </w:rPr>
        <w:t>Մակերևույթիան</w:t>
      </w:r>
      <w:r w:rsidR="009450DF">
        <w:rPr>
          <w:rFonts w:ascii="GHEA Grapalat" w:hAnsi="GHEA Grapalat" w:cs="Sylfaen"/>
          <w:bCs/>
          <w:color w:val="000000"/>
        </w:rPr>
        <w:t xml:space="preserve"> </w:t>
      </w:r>
      <w:r w:rsidR="008D0DB2" w:rsidRPr="008D0DB2">
        <w:rPr>
          <w:rFonts w:ascii="GHEA Grapalat" w:hAnsi="GHEA Grapalat" w:cs="Sylfaen"/>
          <w:bCs/>
          <w:color w:val="000000"/>
        </w:rPr>
        <w:t>հարթությունը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 xml:space="preserve"> BS  </w:t>
      </w:r>
      <w:r w:rsidR="008D0DB2" w:rsidRPr="008D0DB2">
        <w:rPr>
          <w:rFonts w:ascii="GHEA Grapalat" w:hAnsi="GHEA Grapalat" w:cs="Sylfaen"/>
          <w:bCs/>
          <w:color w:val="000000"/>
        </w:rPr>
        <w:t>մլ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>/</w:t>
      </w:r>
      <w:r w:rsidR="008D0DB2" w:rsidRPr="008D0DB2">
        <w:rPr>
          <w:rFonts w:ascii="GHEA Grapalat" w:hAnsi="GHEA Grapalat" w:cs="Sylfaen"/>
          <w:bCs/>
          <w:color w:val="000000"/>
        </w:rPr>
        <w:t>րոպե՝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 xml:space="preserve"> 100-200</w:t>
      </w:r>
      <w:r w:rsidR="008D0DB2" w:rsidRPr="008D0DB2">
        <w:rPr>
          <w:rFonts w:ascii="GHEA Grapalat" w:hAnsi="GHEA Grapalat" w:cs="Sylfaen"/>
          <w:bCs/>
          <w:color w:val="000000"/>
        </w:rPr>
        <w:t>Ճկողամրությունը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 xml:space="preserve"> MD</w:t>
      </w:r>
      <w:r w:rsidR="008D0DB2" w:rsidRPr="008D0DB2">
        <w:rPr>
          <w:rFonts w:ascii="GHEA Grapalat" w:hAnsi="GHEA Grapalat" w:cs="Sylfaen"/>
          <w:bCs/>
          <w:color w:val="000000"/>
        </w:rPr>
        <w:t>՝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 xml:space="preserve"> 110 </w:t>
      </w:r>
      <w:r w:rsidR="008D0DB2" w:rsidRPr="008D0DB2">
        <w:rPr>
          <w:rFonts w:ascii="GHEA Grapalat" w:hAnsi="GHEA Grapalat" w:cs="Sylfaen"/>
          <w:bCs/>
          <w:color w:val="000000"/>
        </w:rPr>
        <w:t>րոպե</w:t>
      </w:r>
      <w:r w:rsidR="009450DF">
        <w:rPr>
          <w:rFonts w:ascii="GHEA Grapalat" w:hAnsi="GHEA Grapalat" w:cs="Sylfaen"/>
          <w:bCs/>
          <w:color w:val="000000"/>
        </w:rPr>
        <w:t xml:space="preserve"> </w:t>
      </w:r>
      <w:r w:rsidR="008D0DB2" w:rsidRPr="008D0DB2">
        <w:rPr>
          <w:rFonts w:ascii="GHEA Grapalat" w:hAnsi="GHEA Grapalat" w:cs="Sylfaen"/>
          <w:bCs/>
          <w:color w:val="000000"/>
        </w:rPr>
        <w:t>Ճկման</w:t>
      </w:r>
      <w:r w:rsidR="009450DF">
        <w:rPr>
          <w:rFonts w:ascii="GHEA Grapalat" w:hAnsi="GHEA Grapalat" w:cs="Sylfaen"/>
          <w:bCs/>
          <w:color w:val="000000"/>
        </w:rPr>
        <w:t xml:space="preserve"> </w:t>
      </w:r>
      <w:r w:rsidR="008D0DB2" w:rsidRPr="008D0DB2">
        <w:rPr>
          <w:rFonts w:ascii="GHEA Grapalat" w:hAnsi="GHEA Grapalat" w:cs="Sylfaen"/>
          <w:bCs/>
          <w:color w:val="000000"/>
        </w:rPr>
        <w:t>ամրությունը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 xml:space="preserve"> CD</w:t>
      </w:r>
      <w:r w:rsidR="008D0DB2" w:rsidRPr="008D0DB2">
        <w:rPr>
          <w:rFonts w:ascii="GHEA Grapalat" w:hAnsi="GHEA Grapalat" w:cs="Sylfaen"/>
          <w:bCs/>
          <w:color w:val="000000"/>
        </w:rPr>
        <w:t>՝</w:t>
      </w:r>
      <w:r w:rsidR="008D0DB2" w:rsidRPr="008D0DB2">
        <w:rPr>
          <w:rFonts w:ascii="GHEA Grapalat" w:hAnsi="GHEA Grapalat" w:cs="Times New Roman"/>
          <w:bCs/>
          <w:color w:val="000000"/>
          <w:lang w:val="en-US"/>
        </w:rPr>
        <w:t xml:space="preserve">&gt; 50 </w:t>
      </w:r>
      <w:r w:rsidR="008D0DB2" w:rsidRPr="008D0DB2">
        <w:rPr>
          <w:rFonts w:ascii="GHEA Grapalat" w:hAnsi="GHEA Grapalat" w:cs="Sylfaen"/>
          <w:bCs/>
          <w:color w:val="000000"/>
        </w:rPr>
        <w:t>մլնՀաստությունը՝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 xml:space="preserve"> 101 </w:t>
      </w:r>
      <w:r w:rsidR="008D0DB2" w:rsidRPr="008D0DB2">
        <w:rPr>
          <w:rFonts w:ascii="GHEA Grapalat" w:hAnsi="GHEA Grapalat" w:cs="Sylfaen"/>
          <w:bCs/>
          <w:color w:val="000000"/>
        </w:rPr>
        <w:t>մմԽտությունը՝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 xml:space="preserve"> 0.72 </w:t>
      </w:r>
      <w:r w:rsidR="008D0DB2" w:rsidRPr="008D0DB2">
        <w:rPr>
          <w:rFonts w:ascii="GHEA Grapalat" w:hAnsi="GHEA Grapalat" w:cs="Sylfaen"/>
          <w:bCs/>
          <w:color w:val="000000"/>
        </w:rPr>
        <w:t>գ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>/</w:t>
      </w:r>
      <w:r w:rsidR="008D0DB2" w:rsidRPr="008D0DB2">
        <w:rPr>
          <w:rFonts w:ascii="GHEA Grapalat" w:hAnsi="GHEA Grapalat" w:cs="Sylfaen"/>
          <w:bCs/>
          <w:color w:val="000000"/>
        </w:rPr>
        <w:t>սմ</w:t>
      </w:r>
      <w:r w:rsidR="008D0DB2" w:rsidRPr="008D0DB2">
        <w:rPr>
          <w:rFonts w:ascii="GHEA Grapalat" w:hAnsi="GHEA Grapalat" w:cs="Times New Roman"/>
          <w:bCs/>
          <w:color w:val="000000"/>
          <w:vertAlign w:val="superscript"/>
          <w:lang w:val="en-US"/>
        </w:rPr>
        <w:t>3</w:t>
      </w:r>
      <w:r w:rsidR="009450DF">
        <w:rPr>
          <w:rFonts w:ascii="GHEA Grapalat" w:hAnsi="GHEA Grapalat" w:cs="Times New Roman"/>
          <w:bCs/>
          <w:color w:val="000000"/>
          <w:vertAlign w:val="superscript"/>
        </w:rPr>
        <w:t xml:space="preserve"> </w:t>
      </w:r>
      <w:r w:rsidR="008D0DB2" w:rsidRPr="008D0DB2">
        <w:rPr>
          <w:rFonts w:ascii="GHEA Grapalat" w:hAnsi="GHEA Grapalat" w:cs="Sylfaen"/>
          <w:bCs/>
          <w:color w:val="000000"/>
        </w:rPr>
        <w:t>Անհարթությունը՝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 xml:space="preserve"> WS 200 </w:t>
      </w:r>
      <w:r w:rsidR="008D0DB2" w:rsidRPr="008D0DB2">
        <w:rPr>
          <w:rFonts w:ascii="GHEA Grapalat" w:hAnsi="GHEA Grapalat" w:cs="Times New Roman"/>
          <w:bCs/>
          <w:color w:val="000000"/>
          <w:lang w:val="en-US"/>
        </w:rPr>
        <w:t>~400</w:t>
      </w:r>
      <w:r w:rsidR="008D0DB2" w:rsidRPr="008D0DB2">
        <w:rPr>
          <w:rFonts w:ascii="GHEA Grapalat" w:hAnsi="GHEA Grapalat" w:cs="Sylfaen"/>
          <w:bCs/>
          <w:color w:val="000000"/>
        </w:rPr>
        <w:t>մլ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>/</w:t>
      </w:r>
      <w:r w:rsidR="008D0DB2" w:rsidRPr="008D0DB2">
        <w:rPr>
          <w:rFonts w:ascii="GHEA Grapalat" w:hAnsi="GHEA Grapalat" w:cs="Sylfaen"/>
          <w:bCs/>
          <w:color w:val="000000"/>
        </w:rPr>
        <w:t>րոպեԱնհարթությունը՝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 xml:space="preserve"> FS 200 </w:t>
      </w:r>
      <w:r w:rsidR="008D0DB2" w:rsidRPr="008D0DB2">
        <w:rPr>
          <w:rFonts w:ascii="GHEA Grapalat" w:hAnsi="GHEA Grapalat" w:cs="Times New Roman"/>
          <w:bCs/>
          <w:color w:val="000000"/>
          <w:lang w:val="en-US"/>
        </w:rPr>
        <w:t>~400</w:t>
      </w:r>
      <w:r w:rsidR="008D0DB2" w:rsidRPr="008D0DB2">
        <w:rPr>
          <w:rFonts w:ascii="GHEA Grapalat" w:hAnsi="GHEA Grapalat" w:cs="Sylfaen"/>
          <w:bCs/>
          <w:color w:val="000000"/>
        </w:rPr>
        <w:t>մլ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>/</w:t>
      </w:r>
      <w:r w:rsidR="008D0DB2" w:rsidRPr="008D0DB2">
        <w:rPr>
          <w:rFonts w:ascii="GHEA Grapalat" w:hAnsi="GHEA Grapalat" w:cs="Sylfaen"/>
          <w:bCs/>
          <w:color w:val="000000"/>
        </w:rPr>
        <w:t>րոպեՊայծառությունը՝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 xml:space="preserve"> 102%</w:t>
      </w:r>
      <w:r w:rsidR="008D0DB2" w:rsidRPr="008D0DB2">
        <w:rPr>
          <w:rFonts w:ascii="GHEA Grapalat" w:hAnsi="GHEA Grapalat" w:cs="Sylfaen"/>
          <w:bCs/>
          <w:color w:val="000000"/>
        </w:rPr>
        <w:t>Անթափանցիկությունը՝</w:t>
      </w:r>
      <w:r w:rsidR="008D0DB2" w:rsidRPr="008D0DB2">
        <w:rPr>
          <w:rFonts w:ascii="GHEA Grapalat" w:hAnsi="GHEA Grapalat" w:cs="Franklin Gothic Medium Cond"/>
          <w:bCs/>
          <w:color w:val="000000"/>
          <w:lang w:val="en-US"/>
        </w:rPr>
        <w:t xml:space="preserve"> 86%</w:t>
      </w:r>
      <w:r w:rsidR="009450DF">
        <w:rPr>
          <w:rFonts w:ascii="GHEA Grapalat" w:hAnsi="GHEA Grapalat" w:cs="Franklin Gothic Medium Cond"/>
          <w:bCs/>
          <w:color w:val="000000"/>
        </w:rPr>
        <w:t xml:space="preserve"> </w:t>
      </w:r>
      <w:r w:rsidR="008D0DB2" w:rsidRPr="008D0DB2">
        <w:rPr>
          <w:rFonts w:ascii="GHEA Grapalat" w:hAnsi="GHEA Grapalat" w:cs="Sylfaen"/>
          <w:bCs/>
          <w:color w:val="000000"/>
        </w:rPr>
        <w:t>Տվյալների</w:t>
      </w:r>
      <w:r w:rsidR="008D0DB2" w:rsidRPr="008D0DB2">
        <w:rPr>
          <w:rFonts w:ascii="GHEA Grapalat" w:hAnsi="GHEA Grapalat"/>
          <w:bCs/>
          <w:color w:val="000000"/>
          <w:lang w:val="en-US"/>
        </w:rPr>
        <w:t xml:space="preserve"> Ko6660: 30</w:t>
      </w:r>
      <w:r w:rsidR="008D0DB2" w:rsidRPr="008D0DB2">
        <w:rPr>
          <w:rFonts w:ascii="GHEA Grapalat" w:hAnsi="GHEA Grapalat" w:cs="Sylfaen"/>
          <w:bCs/>
          <w:color w:val="000000"/>
        </w:rPr>
        <w:t>գ</w:t>
      </w:r>
      <w:r w:rsidR="008D0DB2" w:rsidRPr="008D0DB2">
        <w:rPr>
          <w:rFonts w:ascii="GHEA Grapalat" w:hAnsi="GHEA Grapalat"/>
          <w:bCs/>
          <w:color w:val="000000"/>
          <w:lang w:val="en-US"/>
        </w:rPr>
        <w:t>/</w:t>
      </w:r>
      <w:r w:rsidR="008D0DB2" w:rsidRPr="008D0DB2">
        <w:rPr>
          <w:rFonts w:ascii="GHEA Grapalat" w:hAnsi="GHEA Grapalat" w:cs="Sylfaen"/>
          <w:bCs/>
          <w:color w:val="000000"/>
        </w:rPr>
        <w:t>մ</w:t>
      </w:r>
      <w:r w:rsidR="008D0DB2" w:rsidRPr="008D0DB2">
        <w:rPr>
          <w:rFonts w:ascii="GHEA Grapalat" w:hAnsi="GHEA Grapalat" w:cs="Times New Roman"/>
          <w:bCs/>
          <w:color w:val="000000"/>
          <w:vertAlign w:val="superscript"/>
          <w:lang w:val="en-US"/>
        </w:rPr>
        <w:t>2</w:t>
      </w:r>
      <w:r w:rsidR="009450DF">
        <w:rPr>
          <w:rFonts w:ascii="GHEA Grapalat" w:hAnsi="GHEA Grapalat" w:cs="Times New Roman"/>
          <w:bCs/>
          <w:color w:val="000000"/>
          <w:vertAlign w:val="superscript"/>
        </w:rPr>
        <w:t xml:space="preserve"> </w:t>
      </w:r>
      <w:r w:rsidR="008D0DB2" w:rsidRPr="008D0DB2">
        <w:rPr>
          <w:rFonts w:ascii="GHEA Grapalat" w:hAnsi="GHEA Grapalat" w:cs="Sylfaen"/>
          <w:bCs/>
          <w:color w:val="000000"/>
        </w:rPr>
        <w:t>Ձգելիությունը</w:t>
      </w:r>
      <w:r w:rsidR="008D0DB2" w:rsidRPr="008D0DB2">
        <w:rPr>
          <w:rFonts w:ascii="GHEA Grapalat" w:hAnsi="GHEA Grapalat"/>
          <w:bCs/>
          <w:color w:val="000000"/>
          <w:lang w:val="en-US"/>
        </w:rPr>
        <w:t xml:space="preserve"> MD` 6.2 </w:t>
      </w:r>
      <w:r w:rsidR="008D0DB2" w:rsidRPr="008D0DB2">
        <w:rPr>
          <w:rFonts w:ascii="GHEA Grapalat" w:hAnsi="GHEA Grapalat" w:cs="Sylfaen"/>
          <w:bCs/>
          <w:color w:val="000000"/>
        </w:rPr>
        <w:t>կգ</w:t>
      </w:r>
      <w:r w:rsidR="008D0DB2" w:rsidRPr="008D0DB2">
        <w:rPr>
          <w:rFonts w:ascii="GHEA Grapalat" w:hAnsi="GHEA Grapalat"/>
          <w:bCs/>
          <w:color w:val="000000"/>
          <w:lang w:val="en-US"/>
        </w:rPr>
        <w:t>/15</w:t>
      </w:r>
      <w:r w:rsidR="008D0DB2" w:rsidRPr="008D0DB2">
        <w:rPr>
          <w:rFonts w:ascii="GHEA Grapalat" w:hAnsi="GHEA Grapalat" w:cs="Sylfaen"/>
          <w:bCs/>
          <w:color w:val="000000"/>
        </w:rPr>
        <w:t>մմՁգելիությունը</w:t>
      </w:r>
      <w:r w:rsidR="008D0DB2" w:rsidRPr="008D0DB2">
        <w:rPr>
          <w:rFonts w:ascii="GHEA Grapalat" w:hAnsi="GHEA Grapalat"/>
          <w:bCs/>
          <w:color w:val="000000"/>
          <w:lang w:val="en-US"/>
        </w:rPr>
        <w:t xml:space="preserve"> CD` 2.5 </w:t>
      </w:r>
      <w:r w:rsidR="008D0DB2" w:rsidRPr="008D0DB2">
        <w:rPr>
          <w:rFonts w:ascii="GHEA Grapalat" w:hAnsi="GHEA Grapalat" w:cs="Sylfaen"/>
          <w:bCs/>
          <w:color w:val="000000"/>
        </w:rPr>
        <w:t>կգ</w:t>
      </w:r>
      <w:r w:rsidR="008D0DB2" w:rsidRPr="008D0DB2">
        <w:rPr>
          <w:rFonts w:ascii="GHEA Grapalat" w:hAnsi="GHEA Grapalat"/>
          <w:bCs/>
          <w:color w:val="000000"/>
          <w:lang w:val="en-US"/>
        </w:rPr>
        <w:t>/15</w:t>
      </w:r>
      <w:r w:rsidR="008D0DB2" w:rsidRPr="008D0DB2">
        <w:rPr>
          <w:rFonts w:ascii="GHEA Grapalat" w:hAnsi="GHEA Grapalat" w:cs="Sylfaen"/>
          <w:bCs/>
          <w:color w:val="000000"/>
        </w:rPr>
        <w:t>մմԽոնավությունը՝</w:t>
      </w:r>
      <w:r w:rsidR="008D0DB2" w:rsidRPr="008D0DB2">
        <w:rPr>
          <w:rFonts w:ascii="GHEA Grapalat" w:hAnsi="GHEA Grapalat" w:cs="Times New Roman"/>
          <w:bCs/>
          <w:color w:val="000000"/>
          <w:lang w:val="en-US"/>
        </w:rPr>
        <w:t xml:space="preserve"> 4 ~ 7%</w:t>
      </w:r>
      <w:bookmarkStart w:id="0" w:name="_GoBack"/>
      <w:bookmarkEnd w:id="0"/>
    </w:p>
    <w:p w:rsidR="00B21FC9" w:rsidRDefault="00B21FC9" w:rsidP="008D0DB2">
      <w:pPr>
        <w:pStyle w:val="a9"/>
        <w:spacing w:line="276" w:lineRule="auto"/>
        <w:rPr>
          <w:rFonts w:ascii="GHEA Grapalat" w:hAnsi="GHEA Grapalat" w:cs="Times New Roman"/>
          <w:bCs/>
          <w:color w:val="000000"/>
        </w:rPr>
      </w:pPr>
    </w:p>
    <w:p w:rsidR="00B21FC9" w:rsidRPr="00B21FC9" w:rsidRDefault="00A477DA" w:rsidP="00B21FC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GHEA Grapalat" w:eastAsia="Times New Roman" w:hAnsi="GHEA Grapalat" w:cs="Courier New"/>
          <w:color w:val="202124"/>
          <w:sz w:val="24"/>
          <w:szCs w:val="24"/>
        </w:rPr>
      </w:pPr>
      <w:r>
        <w:rPr>
          <w:rFonts w:ascii="GHEA Grapalat" w:eastAsia="Times New Roman" w:hAnsi="GHEA Grapalat" w:cs="Courier New"/>
          <w:color w:val="202124"/>
          <w:sz w:val="24"/>
          <w:szCs w:val="24"/>
        </w:rPr>
        <w:t>12</w:t>
      </w:r>
      <w:r w:rsidR="00B21FC9" w:rsidRPr="00B21FC9">
        <w:rPr>
          <w:rFonts w:ascii="GHEA Grapalat" w:eastAsia="Times New Roman" w:hAnsi="GHEA Grapalat" w:cs="Courier New"/>
          <w:color w:val="202124"/>
          <w:sz w:val="24"/>
          <w:szCs w:val="24"/>
        </w:rPr>
        <w:t>. Бумага формата А4 цветная - Двойная</w:t>
      </w:r>
      <w:proofErr w:type="gramStart"/>
      <w:r w:rsidR="00B21FC9" w:rsidRPr="00B21FC9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А</w:t>
      </w:r>
      <w:proofErr w:type="gramEnd"/>
      <w:r w:rsidR="00B21FC9" w:rsidRPr="00B21FC9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* или эквивалентная цветная А4 - бумага из 100% </w:t>
      </w:r>
      <w:proofErr w:type="spellStart"/>
      <w:r w:rsidR="00B21FC9" w:rsidRPr="00B21FC9">
        <w:rPr>
          <w:rFonts w:ascii="GHEA Grapalat" w:eastAsia="Times New Roman" w:hAnsi="GHEA Grapalat" w:cs="Courier New"/>
          <w:color w:val="202124"/>
          <w:sz w:val="24"/>
          <w:szCs w:val="24"/>
        </w:rPr>
        <w:t>нецеллюлозного</w:t>
      </w:r>
      <w:proofErr w:type="spellEnd"/>
      <w:r w:rsidR="00B21FC9" w:rsidRPr="00B21FC9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волокна Яркость: 102-104 100% (класс А) Размер: А</w:t>
      </w:r>
      <w:proofErr w:type="gramStart"/>
      <w:r w:rsidR="00B21FC9" w:rsidRPr="00B21FC9">
        <w:rPr>
          <w:rFonts w:ascii="GHEA Grapalat" w:eastAsia="Times New Roman" w:hAnsi="GHEA Grapalat" w:cs="Courier New"/>
          <w:color w:val="202124"/>
          <w:sz w:val="24"/>
          <w:szCs w:val="24"/>
        </w:rPr>
        <w:t>4</w:t>
      </w:r>
      <w:proofErr w:type="gramEnd"/>
      <w:r w:rsidR="00B21FC9" w:rsidRPr="00B21FC9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Вес дерева: 100% волокно входит в одну коробку различные цвета Шероховатость поверхности TS мл/мин: 75-175 Гладкость поверхности BS мл/мин: 100-200 Прочность на изгиб MD: 110 минут Прочность на изгиб CD: &gt; 50 миллионов Толщина: 101 мм Плотность: 0,72 г/см3 Шероховатость: WS 200 ~ 400 мл/мин Шероховатость: FS 200 ~400 мл/мин Яркость: 102% Непрозрачность: 86% Данные Ko6660. 30 г/м</w:t>
      </w:r>
      <w:proofErr w:type="gramStart"/>
      <w:r w:rsidR="00B21FC9" w:rsidRPr="00B21FC9">
        <w:rPr>
          <w:rFonts w:ascii="GHEA Grapalat" w:eastAsia="Times New Roman" w:hAnsi="GHEA Grapalat" w:cs="Courier New"/>
          <w:color w:val="202124"/>
          <w:sz w:val="24"/>
          <w:szCs w:val="24"/>
        </w:rPr>
        <w:t>2</w:t>
      </w:r>
      <w:proofErr w:type="gramEnd"/>
      <w:r w:rsidR="00B21FC9" w:rsidRPr="00B21FC9">
        <w:rPr>
          <w:rFonts w:ascii="GHEA Grapalat" w:eastAsia="Times New Roman" w:hAnsi="GHEA Grapalat" w:cs="Courier New"/>
          <w:color w:val="202124"/>
          <w:sz w:val="24"/>
          <w:szCs w:val="24"/>
        </w:rPr>
        <w:t xml:space="preserve"> Эластичность MD: 6,2 кг/15 мм Эластичность CD: 2,5 кг/15 мм Влажность: 4 ~ 7%</w:t>
      </w:r>
    </w:p>
    <w:p w:rsidR="00B21FC9" w:rsidRPr="00B21FC9" w:rsidRDefault="00B21FC9" w:rsidP="008D0DB2">
      <w:pPr>
        <w:pStyle w:val="a9"/>
        <w:spacing w:line="276" w:lineRule="auto"/>
        <w:rPr>
          <w:rFonts w:ascii="GHEA Grapalat" w:hAnsi="GHEA Grapalat"/>
        </w:rPr>
      </w:pPr>
    </w:p>
    <w:sectPr w:rsidR="00B21FC9" w:rsidRPr="00B21FC9" w:rsidSect="009129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D3C" w:rsidRDefault="00D71D3C" w:rsidP="00C4105E">
      <w:pPr>
        <w:spacing w:after="0" w:line="240" w:lineRule="auto"/>
      </w:pPr>
      <w:r>
        <w:separator/>
      </w:r>
    </w:p>
  </w:endnote>
  <w:end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D3C" w:rsidRDefault="00D71D3C" w:rsidP="00C4105E">
      <w:pPr>
        <w:spacing w:after="0" w:line="240" w:lineRule="auto"/>
      </w:pPr>
      <w:r>
        <w:separator/>
      </w:r>
    </w:p>
  </w:footnote>
  <w:footnote w:type="continuationSeparator" w:id="1">
    <w:p w:rsidR="00D71D3C" w:rsidRDefault="00D71D3C" w:rsidP="00C4105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4576"/>
    <w:rsid w:val="0016498A"/>
    <w:rsid w:val="00166859"/>
    <w:rsid w:val="00405922"/>
    <w:rsid w:val="00447808"/>
    <w:rsid w:val="00703928"/>
    <w:rsid w:val="007742B7"/>
    <w:rsid w:val="008D0DB2"/>
    <w:rsid w:val="0091299A"/>
    <w:rsid w:val="00920B55"/>
    <w:rsid w:val="009450DF"/>
    <w:rsid w:val="009C4066"/>
    <w:rsid w:val="009D1C8C"/>
    <w:rsid w:val="009D68C0"/>
    <w:rsid w:val="00A477DA"/>
    <w:rsid w:val="00A850E9"/>
    <w:rsid w:val="00B21FC9"/>
    <w:rsid w:val="00BC6C8C"/>
    <w:rsid w:val="00C1595E"/>
    <w:rsid w:val="00C4105E"/>
    <w:rsid w:val="00C6032F"/>
    <w:rsid w:val="00CC013A"/>
    <w:rsid w:val="00D71D3C"/>
    <w:rsid w:val="00D92CCB"/>
    <w:rsid w:val="00DC31E0"/>
    <w:rsid w:val="00E04E0C"/>
    <w:rsid w:val="00EC6434"/>
    <w:rsid w:val="00F04576"/>
    <w:rsid w:val="00F56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5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4105E"/>
  </w:style>
  <w:style w:type="paragraph" w:styleId="a6">
    <w:name w:val="footer"/>
    <w:basedOn w:val="a"/>
    <w:link w:val="a7"/>
    <w:uiPriority w:val="99"/>
    <w:semiHidden/>
    <w:unhideWhenUsed/>
    <w:rsid w:val="00C41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4105E"/>
  </w:style>
  <w:style w:type="paragraph" w:styleId="a8">
    <w:name w:val="Normal (Web)"/>
    <w:basedOn w:val="a"/>
    <w:uiPriority w:val="99"/>
    <w:unhideWhenUsed/>
    <w:rsid w:val="00C159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8D0DB2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styleId="HTML">
    <w:name w:val="HTML Preformatted"/>
    <w:basedOn w:val="a"/>
    <w:link w:val="HTML0"/>
    <w:uiPriority w:val="99"/>
    <w:semiHidden/>
    <w:unhideWhenUsed/>
    <w:rsid w:val="00B21F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21FC9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B21F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Գնել</dc:creator>
  <cp:keywords/>
  <dc:description/>
  <cp:lastModifiedBy>Пользователь Windows</cp:lastModifiedBy>
  <cp:revision>16</cp:revision>
  <dcterms:created xsi:type="dcterms:W3CDTF">2016-10-24T15:21:00Z</dcterms:created>
  <dcterms:modified xsi:type="dcterms:W3CDTF">2023-02-07T20:19:00Z</dcterms:modified>
</cp:coreProperties>
</file>