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22E50" w14:textId="77777777" w:rsidR="0047578F" w:rsidRPr="00945089" w:rsidRDefault="0047578F" w:rsidP="0047578F">
      <w:pPr>
        <w:pStyle w:val="Default"/>
        <w:jc w:val="center"/>
        <w:rPr>
          <w:rFonts w:ascii="Arial Armenian" w:hAnsi="Arial Armenian"/>
          <w:b/>
          <w:bCs/>
          <w:lang w:val="hy-AM"/>
        </w:rPr>
      </w:pPr>
      <w:r>
        <w:rPr>
          <w:rFonts w:ascii="Arial Armenian"/>
          <w:b/>
          <w:bCs/>
          <w:lang w:val="en-US"/>
        </w:rPr>
        <w:t xml:space="preserve">    </w:t>
      </w:r>
      <w:r w:rsidRPr="00945089">
        <w:rPr>
          <w:rFonts w:ascii="Arial Armenian"/>
          <w:b/>
          <w:bCs/>
          <w:lang w:val="hy-AM"/>
        </w:rPr>
        <w:t>ՀԱՅԱՍՏԱՆԻ</w:t>
      </w:r>
      <w:r w:rsidRPr="00945089">
        <w:rPr>
          <w:rFonts w:ascii="Arial Armenian" w:hAnsi="Arial Armenian"/>
          <w:b/>
          <w:bCs/>
          <w:lang w:val="hy-AM"/>
        </w:rPr>
        <w:t xml:space="preserve"> </w:t>
      </w:r>
      <w:r w:rsidRPr="00945089">
        <w:rPr>
          <w:rFonts w:ascii="Arial Armenian"/>
          <w:b/>
          <w:bCs/>
          <w:lang w:val="hy-AM"/>
        </w:rPr>
        <w:t>ՀԱՆՐԱՊԵՏՈՒԹՅԱՆ</w:t>
      </w:r>
    </w:p>
    <w:p w14:paraId="58F7AF98" w14:textId="77777777" w:rsidR="0047578F" w:rsidRPr="00CC46E5" w:rsidRDefault="0047578F" w:rsidP="0047578F">
      <w:pPr>
        <w:pStyle w:val="Default"/>
        <w:jc w:val="center"/>
        <w:rPr>
          <w:rFonts w:ascii="Arial Armenian" w:hAnsi="Arial Armenian"/>
          <w:sz w:val="22"/>
          <w:szCs w:val="22"/>
          <w:lang w:val="hy-AM"/>
        </w:rPr>
      </w:pP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      </w:t>
      </w:r>
      <w:r>
        <w:rPr>
          <w:rFonts w:ascii="Sylfaen" w:hAnsi="Sylfaen"/>
          <w:b/>
          <w:bCs/>
          <w:sz w:val="28"/>
          <w:szCs w:val="28"/>
          <w:lang w:val="hy-AM"/>
        </w:rPr>
        <w:t xml:space="preserve">                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 w:rsidRPr="00945089">
        <w:rPr>
          <w:rFonts w:ascii="Arial Armenian"/>
          <w:b/>
          <w:bCs/>
          <w:sz w:val="28"/>
          <w:szCs w:val="28"/>
          <w:lang w:val="hy-AM"/>
        </w:rPr>
        <w:t>ԱՐԹԻԿ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 w:rsidRPr="00945089">
        <w:rPr>
          <w:rFonts w:ascii="Arial Armenian"/>
          <w:b/>
          <w:bCs/>
          <w:sz w:val="28"/>
          <w:szCs w:val="28"/>
          <w:lang w:val="hy-AM"/>
        </w:rPr>
        <w:t>ՀԱՄԱՅՆՔԻ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>
        <w:rPr>
          <w:rFonts w:ascii="Arial Armenian"/>
          <w:b/>
          <w:bCs/>
          <w:sz w:val="28"/>
          <w:szCs w:val="28"/>
          <w:lang w:val="hy-AM"/>
        </w:rPr>
        <w:t>ԱՎԱԳԱՆԻ</w:t>
      </w:r>
      <w:r>
        <w:rPr>
          <w:rFonts w:ascii="Arial Armenian"/>
          <w:b/>
          <w:bCs/>
          <w:sz w:val="28"/>
          <w:szCs w:val="28"/>
          <w:lang w:val="hy-AM"/>
        </w:rPr>
        <w:t xml:space="preserve">           </w:t>
      </w:r>
      <w:r>
        <w:rPr>
          <w:rFonts w:ascii="Arial Armenian"/>
          <w:b/>
          <w:bCs/>
          <w:sz w:val="22"/>
          <w:szCs w:val="22"/>
          <w:lang w:val="hy-AM"/>
        </w:rPr>
        <w:t>նախագիծ</w:t>
      </w:r>
    </w:p>
    <w:p w14:paraId="31182FDD" w14:textId="77777777" w:rsidR="0047578F" w:rsidRPr="00316014" w:rsidRDefault="0047578F" w:rsidP="0047578F">
      <w:pPr>
        <w:pStyle w:val="Default"/>
        <w:jc w:val="both"/>
        <w:rPr>
          <w:rFonts w:ascii="Arial Armenian" w:hAnsi="Arial Armenian"/>
          <w:sz w:val="18"/>
          <w:szCs w:val="18"/>
          <w:lang w:val="en-US"/>
        </w:rPr>
      </w:pPr>
      <w:r w:rsidRPr="00316014">
        <w:rPr>
          <w:rFonts w:ascii="Arial Armenian" w:hAnsi="Arial Armenian"/>
          <w:noProof/>
          <w:sz w:val="18"/>
          <w:szCs w:val="18"/>
          <w:lang w:val="en-US" w:eastAsia="en-US"/>
        </w:rPr>
        <w:drawing>
          <wp:inline distT="0" distB="0" distL="0" distR="0" wp14:anchorId="55AE23CC" wp14:editId="14A01F48">
            <wp:extent cx="6010275" cy="38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F0FC5E" w14:textId="77777777" w:rsidR="0047578F" w:rsidRPr="00316014" w:rsidRDefault="0047578F" w:rsidP="0047578F">
      <w:pPr>
        <w:pStyle w:val="Default"/>
        <w:jc w:val="center"/>
        <w:rPr>
          <w:rFonts w:ascii="Arial Armenian" w:hAnsi="Arial Armenian"/>
          <w:sz w:val="18"/>
          <w:szCs w:val="18"/>
          <w:lang w:val="en-US"/>
        </w:rPr>
      </w:pPr>
      <w:proofErr w:type="spellStart"/>
      <w:r w:rsidRPr="00316014">
        <w:rPr>
          <w:rFonts w:ascii="Arial Armenian"/>
          <w:sz w:val="18"/>
          <w:szCs w:val="18"/>
        </w:rPr>
        <w:t>Հայաստանի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</w:rPr>
        <w:t>Հանրապետության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  <w:lang w:val="en-US"/>
        </w:rPr>
        <w:t>Շիրակի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</w:rPr>
        <w:t>մարզի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  <w:lang w:val="en-US"/>
        </w:rPr>
        <w:t>Արթիկ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</w:rPr>
        <w:t>համայնք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, </w:t>
      </w:r>
    </w:p>
    <w:p w14:paraId="430E55C6" w14:textId="77777777" w:rsidR="0047578F" w:rsidRPr="00316014" w:rsidRDefault="0047578F" w:rsidP="0047578F">
      <w:pPr>
        <w:pStyle w:val="Default"/>
        <w:jc w:val="center"/>
        <w:rPr>
          <w:rFonts w:ascii="Arial Armenian" w:hAnsi="Arial Armenian"/>
          <w:sz w:val="18"/>
          <w:szCs w:val="18"/>
          <w:lang w:val="en-US"/>
        </w:rPr>
      </w:pPr>
      <w:proofErr w:type="spellStart"/>
      <w:r w:rsidRPr="00316014">
        <w:rPr>
          <w:rFonts w:ascii="Arial Armenian"/>
          <w:sz w:val="18"/>
          <w:szCs w:val="18"/>
          <w:lang w:val="en-US"/>
        </w:rPr>
        <w:t>Ազատության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  <w:lang w:val="en-US"/>
        </w:rPr>
        <w:t>հրապարակ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1, </w:t>
      </w:r>
      <w:proofErr w:type="spellStart"/>
      <w:r w:rsidRPr="00316014">
        <w:rPr>
          <w:rFonts w:ascii="Arial Armenian"/>
          <w:sz w:val="18"/>
          <w:szCs w:val="18"/>
        </w:rPr>
        <w:t>հեռ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>.</w:t>
      </w:r>
      <w:r w:rsidRPr="00316014">
        <w:rPr>
          <w:rFonts w:ascii="Arial Armenian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374 44 52021, </w:t>
      </w:r>
      <w:proofErr w:type="spellStart"/>
      <w:r w:rsidRPr="00316014">
        <w:rPr>
          <w:rFonts w:ascii="Arial Armenian"/>
          <w:sz w:val="18"/>
          <w:szCs w:val="18"/>
        </w:rPr>
        <w:t>էլ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. </w:t>
      </w:r>
      <w:proofErr w:type="spellStart"/>
      <w:r w:rsidRPr="00316014">
        <w:rPr>
          <w:rFonts w:ascii="Arial Armenian"/>
          <w:sz w:val="18"/>
          <w:szCs w:val="18"/>
        </w:rPr>
        <w:t>փոս</w:t>
      </w:r>
      <w:r w:rsidRPr="00316014">
        <w:rPr>
          <w:rFonts w:ascii="Arial Armenian"/>
          <w:color w:val="auto"/>
          <w:sz w:val="18"/>
          <w:szCs w:val="18"/>
        </w:rPr>
        <w:t>տ</w:t>
      </w:r>
      <w:proofErr w:type="spellEnd"/>
      <w:r w:rsidRPr="00316014">
        <w:rPr>
          <w:rFonts w:ascii="Arial Armenian"/>
          <w:color w:val="auto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6" w:history="1">
        <w:r w:rsidRPr="002249CD">
          <w:rPr>
            <w:rStyle w:val="a3"/>
            <w:rFonts w:ascii="Arial Armenian" w:hAnsi="Arial Armenian"/>
            <w:sz w:val="18"/>
            <w:szCs w:val="18"/>
            <w:lang w:val="en-US"/>
          </w:rPr>
          <w:t>artik.shirak@mta.gov.am</w:t>
        </w:r>
      </w:hyperlink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, </w:t>
      </w:r>
      <w:proofErr w:type="spellStart"/>
      <w:r w:rsidRPr="00316014">
        <w:rPr>
          <w:rFonts w:ascii="Arial Armenian"/>
          <w:color w:val="auto"/>
          <w:sz w:val="18"/>
          <w:szCs w:val="18"/>
          <w:lang w:val="en-US"/>
        </w:rPr>
        <w:t>ինտ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>.</w:t>
      </w:r>
      <w:r w:rsidRPr="00316014">
        <w:rPr>
          <w:rFonts w:ascii="Arial Armenian"/>
          <w:color w:val="auto"/>
          <w:sz w:val="18"/>
          <w:szCs w:val="18"/>
          <w:lang w:val="en-US"/>
        </w:rPr>
        <w:t>կայք</w:t>
      </w:r>
      <w:proofErr w:type="spellEnd"/>
      <w:r w:rsidRPr="00316014">
        <w:rPr>
          <w:rFonts w:ascii="Arial Armenian"/>
          <w:color w:val="auto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7" w:history="1">
        <w:r w:rsidRPr="002249CD">
          <w:rPr>
            <w:rStyle w:val="a3"/>
            <w:rFonts w:ascii="Arial Armenian" w:hAnsi="Arial Armenian"/>
            <w:color w:val="auto"/>
            <w:sz w:val="18"/>
            <w:szCs w:val="18"/>
            <w:lang w:val="en-US"/>
          </w:rPr>
          <w:t>www.artik.am</w:t>
        </w:r>
      </w:hyperlink>
    </w:p>
    <w:p w14:paraId="17FD6C8A" w14:textId="77777777" w:rsidR="0047578F" w:rsidRPr="00316014" w:rsidRDefault="0047578F" w:rsidP="0047578F">
      <w:pPr>
        <w:jc w:val="both"/>
        <w:rPr>
          <w:rFonts w:ascii="Arial Armenian" w:hAnsi="Arial Armenian"/>
          <w:sz w:val="24"/>
          <w:szCs w:val="24"/>
          <w:lang w:val="en-US"/>
        </w:rPr>
      </w:pPr>
    </w:p>
    <w:p w14:paraId="7039BB47" w14:textId="77777777" w:rsidR="0047578F" w:rsidRPr="0067645C" w:rsidRDefault="0047578F" w:rsidP="0047578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645C">
        <w:rPr>
          <w:rFonts w:ascii="GHEA Grapalat" w:hAnsi="GHEA Grapalat"/>
          <w:b/>
          <w:sz w:val="24"/>
          <w:szCs w:val="24"/>
          <w:lang w:val="en-US"/>
        </w:rPr>
        <w:t>ՈՐՈՇՈՒՄ</w:t>
      </w:r>
    </w:p>
    <w:p w14:paraId="71D28821" w14:textId="7C9C0F02" w:rsidR="0047578F" w:rsidRPr="0067645C" w:rsidRDefault="0047578F" w:rsidP="0047578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0E386E">
        <w:rPr>
          <w:rFonts w:ascii="GHEA Grapalat" w:hAnsi="GHEA Grapalat"/>
          <w:b/>
          <w:sz w:val="24"/>
          <w:szCs w:val="24"/>
          <w:lang w:val="hy-AM"/>
        </w:rPr>
        <w:t>5</w:t>
      </w: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թվականի</w:t>
      </w:r>
      <w:r w:rsidR="0067645C" w:rsidRPr="006764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N </w:t>
      </w:r>
    </w:p>
    <w:p w14:paraId="34BD4536" w14:textId="77777777" w:rsidR="0047578F" w:rsidRPr="0067645C" w:rsidRDefault="0047578F" w:rsidP="0047578F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4779481" w14:textId="2F263AD2" w:rsidR="006C1586" w:rsidRPr="006C1586" w:rsidRDefault="006C1586" w:rsidP="006C1586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C158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ՇԻՐԱԿԻ ՄԱՐԶԻ ԱՐԹԻԿԻ </w:t>
      </w:r>
      <w:r w:rsidR="004B1FCC">
        <w:rPr>
          <w:rFonts w:ascii="GHEA Grapalat" w:eastAsia="Times New Roman" w:hAnsi="GHEA Grapalat" w:cs="Times New Roman"/>
          <w:sz w:val="24"/>
          <w:szCs w:val="24"/>
          <w:lang w:val="hy-AM"/>
        </w:rPr>
        <w:t>ՀԱՄԱՅՆՔ</w:t>
      </w:r>
      <w:r w:rsidR="008E5A27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="004373E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ՂԵԿԱՎԱՐԻ </w:t>
      </w:r>
      <w:r w:rsidRPr="006C1586">
        <w:rPr>
          <w:rFonts w:ascii="GHEA Grapalat" w:eastAsia="Times New Roman" w:hAnsi="GHEA Grapalat" w:cs="Times New Roman"/>
          <w:sz w:val="24"/>
          <w:szCs w:val="24"/>
          <w:lang w:val="hy-AM"/>
        </w:rPr>
        <w:t>2013</w:t>
      </w:r>
      <w:r w:rsidR="0058790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</w:t>
      </w:r>
      <w:r w:rsidRPr="006C158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ՓԵՏՐՎԱՐԻ 28-Ի ԹԻՎ 45-Ա ՈՐՈՇՈՒՄԸ ԱՌՈՉԻՆՉ ՃԱՆԱՉԵԼՈՒ ԵՎ  ՀԵՏԵՎԱՆՔՆԵՐԸ ՎԵՐԱՑՆԵԼՈՒ   ՊԱՀԱՆՋՈՎ </w:t>
      </w:r>
      <w:r w:rsidR="004F360E" w:rsidRPr="006C158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ՎԱՐՉԱԿԱՆ ԴԱՏԱՐԱՆ </w:t>
      </w:r>
      <w:r w:rsidR="004B1FCC" w:rsidRPr="006C158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ՊԵՏԱԿԱՆ (ՀԱՄԱՅՆՔԱՅԻՆ) ՇԱՀԵՐԻ ՊԱՇՏՊԱՆՈՒԹՅԱՆ</w:t>
      </w:r>
      <w:r w:rsidR="004B1FCC" w:rsidRPr="006C158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C158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ՀԱՅՑ ՆԵՐԿԱՅԱՑՆԵԼՈՒ </w:t>
      </w:r>
      <w:r w:rsidR="004B1FC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ՎԵՐԱԲԵՐՅԱԼ </w:t>
      </w:r>
      <w:r w:rsidRPr="006C1586">
        <w:rPr>
          <w:rFonts w:ascii="GHEA Grapalat" w:eastAsia="Times New Roman" w:hAnsi="GHEA Grapalat" w:cs="Times New Roman"/>
          <w:sz w:val="24"/>
          <w:szCs w:val="24"/>
          <w:lang w:val="hy-AM"/>
        </w:rPr>
        <w:t>ՀԱՄԱՁԱՅՆՈՒԹՅՈՒՆ ՏԱԼՈՒ</w:t>
      </w:r>
      <w:r w:rsidR="00587902" w:rsidRPr="006C158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879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ԵՎ </w:t>
      </w:r>
      <w:r w:rsidR="00587902" w:rsidRPr="006C158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ՀԱՆՐԱՊԵՏՈՒԹՅԱՆ ՇԻՐԱԿԻ ՄԱՐԶԻ ԱՐԹԻԿ ՀԱՄԱՅՆՔԻ ԱՎԱԳԱՆՈՒ ՇԱՀԵՐԸ </w:t>
      </w:r>
      <w:r w:rsidRPr="006C158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ՆԵՐԿԱՅԱՑՆԵԼՈՒ ՀԱՄԱՐ ՓԱՍՏԱԲԱՆԱԿԱՆ ԾԱՌԱՅՈՒԹՅՈՒՆ ՁԵՌՔ ԲԵՐԵԼՈՒ </w:t>
      </w:r>
      <w:r w:rsidR="005879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C1586">
        <w:rPr>
          <w:rFonts w:ascii="GHEA Grapalat" w:eastAsia="Times New Roman" w:hAnsi="GHEA Grapalat" w:cs="Times New Roman"/>
          <w:sz w:val="24"/>
          <w:szCs w:val="24"/>
          <w:lang w:val="hy-AM"/>
        </w:rPr>
        <w:t>ՄԱՍԻՆ</w:t>
      </w:r>
    </w:p>
    <w:p w14:paraId="6B0CF1C3" w14:textId="77777777" w:rsidR="00DB020F" w:rsidRPr="00EF5FCC" w:rsidRDefault="00DB020F" w:rsidP="009D4A51">
      <w:pPr>
        <w:spacing w:after="0"/>
        <w:ind w:left="454" w:right="-57" w:firstLine="708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53FA19EF" w14:textId="075B55A5" w:rsidR="0047578F" w:rsidRPr="00EF5FCC" w:rsidRDefault="00E36248" w:rsidP="00595E7B">
      <w:pPr>
        <w:spacing w:after="0"/>
        <w:ind w:left="454" w:right="-57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      </w:t>
      </w:r>
      <w:r w:rsidR="0067645C" w:rsidRPr="00EF5FCC"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Հանրապետութան օրենքի 18-րդ հոդվածի 1-ին մասի </w:t>
      </w:r>
      <w:r w:rsidR="006C1586">
        <w:rPr>
          <w:rFonts w:ascii="GHEA Grapalat" w:hAnsi="GHEA Grapalat"/>
          <w:color w:val="333333"/>
          <w:shd w:val="clear" w:color="auto" w:fill="FFFFFF"/>
          <w:lang w:val="hy-AM"/>
        </w:rPr>
        <w:t xml:space="preserve">10-րդ և </w:t>
      </w:r>
      <w:r w:rsidR="0067645C" w:rsidRPr="00EF5FCC">
        <w:rPr>
          <w:rFonts w:ascii="GHEA Grapalat" w:hAnsi="GHEA Grapalat"/>
          <w:color w:val="333333"/>
          <w:shd w:val="clear" w:color="auto" w:fill="FFFFFF"/>
          <w:lang w:val="hy-AM"/>
        </w:rPr>
        <w:t>42-րդ կետ</w:t>
      </w:r>
      <w:r w:rsidR="006C1586">
        <w:rPr>
          <w:rFonts w:ascii="GHEA Grapalat" w:hAnsi="GHEA Grapalat"/>
          <w:color w:val="333333"/>
          <w:shd w:val="clear" w:color="auto" w:fill="FFFFFF"/>
          <w:lang w:val="hy-AM"/>
        </w:rPr>
        <w:t>երով</w:t>
      </w:r>
      <w:r w:rsidR="00DB020F" w:rsidRPr="00EF5FCC">
        <w:rPr>
          <w:rFonts w:ascii="GHEA Grapalat" w:hAnsi="GHEA Grapalat"/>
          <w:color w:val="333333"/>
          <w:shd w:val="clear" w:color="auto" w:fill="FFFFFF"/>
          <w:lang w:val="hy-AM"/>
        </w:rPr>
        <w:t xml:space="preserve">, </w:t>
      </w:r>
      <w:r w:rsidR="00DB020F" w:rsidRPr="00EF5FCC">
        <w:rPr>
          <w:rFonts w:ascii="GHEA Grapalat" w:hAnsi="GHEA Grapalat"/>
          <w:color w:val="000000"/>
          <w:lang w:val="hy-AM"/>
        </w:rPr>
        <w:t xml:space="preserve">հիմք ընդունելով Հայաստանի Հանրապետության </w:t>
      </w:r>
      <w:r w:rsidR="00991594">
        <w:rPr>
          <w:rFonts w:ascii="GHEA Grapalat" w:hAnsi="GHEA Grapalat"/>
          <w:color w:val="000000"/>
          <w:lang w:val="hy-AM"/>
        </w:rPr>
        <w:t>Գ</w:t>
      </w:r>
      <w:r w:rsidR="00595E7B">
        <w:rPr>
          <w:rFonts w:ascii="GHEA Grapalat" w:hAnsi="GHEA Grapalat"/>
          <w:color w:val="000000"/>
          <w:lang w:val="hy-AM"/>
        </w:rPr>
        <w:t xml:space="preserve">լխավոր </w:t>
      </w:r>
      <w:r w:rsidR="00DB020F" w:rsidRPr="00EF5FCC">
        <w:rPr>
          <w:rFonts w:ascii="GHEA Grapalat" w:hAnsi="GHEA Grapalat"/>
          <w:color w:val="000000"/>
          <w:lang w:val="hy-AM"/>
        </w:rPr>
        <w:t xml:space="preserve">դատախազության </w:t>
      </w:r>
      <w:r w:rsidR="00991594">
        <w:rPr>
          <w:rFonts w:ascii="GHEA Grapalat" w:hAnsi="GHEA Grapalat"/>
          <w:color w:val="000000"/>
          <w:lang w:val="hy-AM"/>
        </w:rPr>
        <w:t xml:space="preserve">պետական շահերի պաշտպանության վարչության </w:t>
      </w:r>
      <w:r w:rsidR="00DB020F" w:rsidRPr="00EF5FCC">
        <w:rPr>
          <w:rFonts w:ascii="GHEA Grapalat" w:hAnsi="GHEA Grapalat"/>
          <w:color w:val="000000"/>
          <w:lang w:val="hy-AM"/>
        </w:rPr>
        <w:t xml:space="preserve"> 202</w:t>
      </w:r>
      <w:r w:rsidR="006C1586">
        <w:rPr>
          <w:rFonts w:ascii="GHEA Grapalat" w:hAnsi="GHEA Grapalat"/>
          <w:color w:val="000000"/>
          <w:lang w:val="hy-AM"/>
        </w:rPr>
        <w:t>5</w:t>
      </w:r>
      <w:r w:rsidR="00DB020F" w:rsidRPr="00EF5FCC">
        <w:rPr>
          <w:rFonts w:ascii="GHEA Grapalat" w:hAnsi="GHEA Grapalat"/>
          <w:color w:val="000000"/>
          <w:lang w:val="hy-AM"/>
        </w:rPr>
        <w:t xml:space="preserve"> թվականի </w:t>
      </w:r>
      <w:r w:rsidR="006C1586">
        <w:rPr>
          <w:rFonts w:ascii="GHEA Grapalat" w:hAnsi="GHEA Grapalat"/>
          <w:color w:val="000000"/>
          <w:lang w:val="hy-AM"/>
        </w:rPr>
        <w:t>ապրլի 23</w:t>
      </w:r>
      <w:r w:rsidR="00DB020F" w:rsidRPr="00EF5FCC">
        <w:rPr>
          <w:rFonts w:ascii="GHEA Grapalat" w:hAnsi="GHEA Grapalat"/>
          <w:color w:val="000000"/>
          <w:lang w:val="hy-AM"/>
        </w:rPr>
        <w:t xml:space="preserve">-ի թիվ </w:t>
      </w:r>
      <w:r w:rsidR="001213BC" w:rsidRPr="001213BC">
        <w:rPr>
          <w:rFonts w:ascii="GHEA Grapalat" w:hAnsi="GHEA Grapalat"/>
          <w:color w:val="000000"/>
          <w:lang w:val="hy-AM"/>
        </w:rPr>
        <w:t>05</w:t>
      </w:r>
      <w:r w:rsidR="001213BC" w:rsidRPr="001213BC">
        <w:rPr>
          <w:rFonts w:ascii="Cambria Math" w:hAnsi="Cambria Math" w:cs="Cambria Math"/>
          <w:color w:val="000000"/>
          <w:lang w:val="hy-AM"/>
        </w:rPr>
        <w:t>․</w:t>
      </w:r>
      <w:r w:rsidR="001213BC" w:rsidRPr="001213BC">
        <w:rPr>
          <w:rFonts w:ascii="GHEA Grapalat" w:hAnsi="GHEA Grapalat"/>
          <w:color w:val="000000"/>
          <w:lang w:val="hy-AM"/>
        </w:rPr>
        <w:t>1/05</w:t>
      </w:r>
      <w:r w:rsidR="001213BC" w:rsidRPr="001213BC">
        <w:rPr>
          <w:rFonts w:ascii="Cambria Math" w:hAnsi="Cambria Math" w:cs="Cambria Math"/>
          <w:color w:val="000000"/>
          <w:lang w:val="hy-AM"/>
        </w:rPr>
        <w:t>․</w:t>
      </w:r>
      <w:r w:rsidR="001213BC" w:rsidRPr="001213BC">
        <w:rPr>
          <w:rFonts w:ascii="GHEA Grapalat" w:hAnsi="GHEA Grapalat"/>
          <w:color w:val="000000"/>
          <w:lang w:val="hy-AM"/>
        </w:rPr>
        <w:t>8/8693-2025</w:t>
      </w:r>
      <w:r w:rsidR="00DB020F" w:rsidRPr="00EF5FCC">
        <w:rPr>
          <w:rFonts w:ascii="GHEA Grapalat" w:hAnsi="GHEA Grapalat"/>
          <w:color w:val="000000"/>
          <w:lang w:val="hy-AM"/>
        </w:rPr>
        <w:t xml:space="preserve"> գրությամբ ուղարկված առաջարկությունը</w:t>
      </w:r>
      <w:r w:rsidR="001213BC">
        <w:rPr>
          <w:rFonts w:ascii="GHEA Grapalat" w:hAnsi="GHEA Grapalat"/>
          <w:color w:val="000000"/>
          <w:lang w:val="hy-AM"/>
        </w:rPr>
        <w:t xml:space="preserve"> </w:t>
      </w:r>
      <w:r w:rsidR="0067645C" w:rsidRPr="00EF5FCC">
        <w:rPr>
          <w:rFonts w:ascii="GHEA Grapalat" w:hAnsi="GHEA Grapalat"/>
          <w:color w:val="333333"/>
          <w:shd w:val="clear" w:color="auto" w:fill="FFFFFF"/>
          <w:lang w:val="hy-AM"/>
        </w:rPr>
        <w:t>Հայաստանի Հանրապետության Շիրակի մարզի Արթիկ համայնքի ավագանին</w:t>
      </w:r>
    </w:p>
    <w:p w14:paraId="1BFBA068" w14:textId="77777777" w:rsidR="0067645C" w:rsidRPr="0067645C" w:rsidRDefault="0067645C" w:rsidP="00595E7B">
      <w:pPr>
        <w:spacing w:after="0"/>
        <w:ind w:left="454" w:right="-57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1BEB1" w14:textId="230F703D" w:rsidR="0047578F" w:rsidRPr="0067645C" w:rsidRDefault="00BE6A10" w:rsidP="00595E7B">
      <w:pPr>
        <w:spacing w:after="0"/>
        <w:ind w:left="454" w:right="-57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</w:t>
      </w:r>
      <w:r w:rsidR="0047578F" w:rsidRPr="0067645C">
        <w:rPr>
          <w:rFonts w:ascii="GHEA Grapalat" w:hAnsi="GHEA Grapalat"/>
          <w:b/>
          <w:sz w:val="24"/>
          <w:szCs w:val="24"/>
          <w:lang w:val="hy-AM"/>
        </w:rPr>
        <w:t>ՈՐՈՇՈՒՄ Է</w:t>
      </w:r>
      <w:r w:rsidR="00537412">
        <w:rPr>
          <w:rFonts w:ascii="GHEA Grapalat" w:hAnsi="GHEA Grapalat"/>
          <w:b/>
          <w:sz w:val="24"/>
          <w:szCs w:val="24"/>
          <w:lang w:val="hy-AM"/>
        </w:rPr>
        <w:t>՝</w:t>
      </w:r>
      <w:r w:rsidR="0047578F" w:rsidRPr="0067645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276183C" w14:textId="77777777" w:rsidR="0067645C" w:rsidRPr="0067645C" w:rsidRDefault="0067645C" w:rsidP="00595E7B">
      <w:pPr>
        <w:spacing w:after="0"/>
        <w:ind w:left="454" w:right="-57" w:firstLine="708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0C3B39FC" w14:textId="58F2126B" w:rsidR="00367324" w:rsidRPr="00367324" w:rsidRDefault="0067645C" w:rsidP="00367324">
      <w:pPr>
        <w:spacing w:after="0"/>
        <w:ind w:left="397" w:right="-57"/>
        <w:jc w:val="both"/>
        <w:rPr>
          <w:rFonts w:ascii="GHEA Grapalat" w:eastAsia="Times New Roman" w:hAnsi="GHEA Grapalat" w:cs="Times New Roman"/>
          <w:lang w:val="hy-AM"/>
        </w:rPr>
      </w:pPr>
      <w:r w:rsidRPr="007D14CF">
        <w:rPr>
          <w:rFonts w:ascii="Calibri" w:eastAsia="Times New Roman" w:hAnsi="Calibri" w:cs="Calibri"/>
          <w:color w:val="333333"/>
          <w:lang w:val="hy-AM" w:eastAsia="hy-AM"/>
        </w:rPr>
        <w:t> </w:t>
      </w:r>
      <w:r w:rsidR="00E36248" w:rsidRPr="007D14CF">
        <w:rPr>
          <w:rFonts w:ascii="Calibri" w:eastAsia="Times New Roman" w:hAnsi="Calibri" w:cs="Calibri"/>
          <w:color w:val="333333"/>
          <w:lang w:val="hy-AM" w:eastAsia="hy-AM"/>
        </w:rPr>
        <w:t xml:space="preserve">    </w:t>
      </w:r>
      <w:r w:rsidRPr="00367324">
        <w:rPr>
          <w:rFonts w:ascii="GHEA Grapalat" w:eastAsia="Times New Roman" w:hAnsi="GHEA Grapalat" w:cs="Times New Roman"/>
          <w:color w:val="333333"/>
          <w:lang w:val="hy-AM" w:eastAsia="hy-AM"/>
        </w:rPr>
        <w:t xml:space="preserve">1. </w:t>
      </w:r>
      <w:r w:rsidR="00595E7B" w:rsidRPr="00367324">
        <w:rPr>
          <w:rFonts w:ascii="GHEA Grapalat" w:eastAsia="Times New Roman" w:hAnsi="GHEA Grapalat" w:cs="Times New Roman"/>
          <w:lang w:val="hy-AM"/>
        </w:rPr>
        <w:t xml:space="preserve"> Հայց ներկայացնել Հայաստանի Հանրապետության վարչական դատարան Հայաստանի Հանրապետության Շիրակի մարզի Արթիկ </w:t>
      </w:r>
      <w:r w:rsidR="004F360E">
        <w:rPr>
          <w:rFonts w:ascii="GHEA Grapalat" w:eastAsia="Times New Roman" w:hAnsi="GHEA Grapalat" w:cs="Times New Roman"/>
          <w:lang w:val="hy-AM"/>
        </w:rPr>
        <w:t xml:space="preserve">համայնքի </w:t>
      </w:r>
      <w:r w:rsidR="004373E7">
        <w:rPr>
          <w:rFonts w:ascii="GHEA Grapalat" w:eastAsia="Times New Roman" w:hAnsi="GHEA Grapalat" w:cs="Times New Roman"/>
          <w:lang w:val="hy-AM"/>
        </w:rPr>
        <w:t>ղեկավարի</w:t>
      </w:r>
      <w:r w:rsidR="00595E7B" w:rsidRPr="00367324">
        <w:rPr>
          <w:rFonts w:ascii="GHEA Grapalat" w:eastAsia="Times New Roman" w:hAnsi="GHEA Grapalat" w:cs="Times New Roman"/>
          <w:lang w:val="hy-AM"/>
        </w:rPr>
        <w:t xml:space="preserve"> 20</w:t>
      </w:r>
      <w:r w:rsidR="001927F3" w:rsidRPr="00367324">
        <w:rPr>
          <w:rFonts w:ascii="GHEA Grapalat" w:eastAsia="Times New Roman" w:hAnsi="GHEA Grapalat" w:cs="Times New Roman"/>
          <w:lang w:val="hy-AM"/>
        </w:rPr>
        <w:t xml:space="preserve">13 </w:t>
      </w:r>
      <w:r w:rsidR="00595E7B" w:rsidRPr="00367324">
        <w:rPr>
          <w:rFonts w:ascii="GHEA Grapalat" w:eastAsia="Times New Roman" w:hAnsi="GHEA Grapalat" w:cs="Times New Roman"/>
          <w:lang w:val="hy-AM"/>
        </w:rPr>
        <w:t xml:space="preserve">թվականի </w:t>
      </w:r>
      <w:r w:rsidR="001927F3" w:rsidRPr="00367324">
        <w:rPr>
          <w:rFonts w:ascii="GHEA Grapalat" w:eastAsia="Times New Roman" w:hAnsi="GHEA Grapalat" w:cs="Times New Roman"/>
          <w:lang w:val="hy-AM"/>
        </w:rPr>
        <w:t>փետրվարի 28</w:t>
      </w:r>
      <w:r w:rsidR="00595E7B" w:rsidRPr="00367324">
        <w:rPr>
          <w:rFonts w:ascii="GHEA Grapalat" w:eastAsia="Times New Roman" w:hAnsi="GHEA Grapalat" w:cs="Times New Roman"/>
          <w:lang w:val="hy-AM"/>
        </w:rPr>
        <w:t xml:space="preserve">-ի թիվ </w:t>
      </w:r>
      <w:r w:rsidR="001927F3" w:rsidRPr="00367324">
        <w:rPr>
          <w:rFonts w:ascii="GHEA Grapalat" w:eastAsia="Times New Roman" w:hAnsi="GHEA Grapalat" w:cs="Times New Roman"/>
          <w:lang w:val="hy-AM"/>
        </w:rPr>
        <w:t>45-Ա</w:t>
      </w:r>
      <w:r w:rsidR="00595E7B" w:rsidRPr="00367324">
        <w:rPr>
          <w:rFonts w:ascii="GHEA Grapalat" w:eastAsia="Times New Roman" w:hAnsi="GHEA Grapalat" w:cs="Times New Roman"/>
          <w:lang w:val="hy-AM"/>
        </w:rPr>
        <w:t xml:space="preserve"> որոշում</w:t>
      </w:r>
      <w:r w:rsidR="001927F3" w:rsidRPr="00367324">
        <w:rPr>
          <w:rFonts w:ascii="GHEA Grapalat" w:eastAsia="Times New Roman" w:hAnsi="GHEA Grapalat" w:cs="Times New Roman"/>
          <w:lang w:val="hy-AM"/>
        </w:rPr>
        <w:t>ը</w:t>
      </w:r>
      <w:r w:rsidR="00595E7B" w:rsidRPr="00367324">
        <w:rPr>
          <w:rFonts w:ascii="GHEA Grapalat" w:eastAsia="Times New Roman" w:hAnsi="GHEA Grapalat" w:cs="Times New Roman"/>
          <w:lang w:val="hy-AM"/>
        </w:rPr>
        <w:t xml:space="preserve"> առոչինչ ճանաչելու  և դրա հետ</w:t>
      </w:r>
      <w:r w:rsidR="001927F3" w:rsidRPr="00367324">
        <w:rPr>
          <w:rFonts w:ascii="GHEA Grapalat" w:eastAsia="Times New Roman" w:hAnsi="GHEA Grapalat" w:cs="Times New Roman"/>
          <w:lang w:val="hy-AM"/>
        </w:rPr>
        <w:t>և</w:t>
      </w:r>
      <w:r w:rsidR="00595E7B" w:rsidRPr="00367324">
        <w:rPr>
          <w:rFonts w:ascii="GHEA Grapalat" w:eastAsia="Times New Roman" w:hAnsi="GHEA Grapalat" w:cs="Times New Roman"/>
          <w:lang w:val="hy-AM"/>
        </w:rPr>
        <w:t xml:space="preserve">անքները </w:t>
      </w:r>
      <w:r w:rsidR="001927F3" w:rsidRPr="00367324">
        <w:rPr>
          <w:rFonts w:ascii="GHEA Grapalat" w:eastAsia="Times New Roman" w:hAnsi="GHEA Grapalat" w:cs="Times New Roman"/>
          <w:lang w:val="hy-AM"/>
        </w:rPr>
        <w:t xml:space="preserve">վերացնելու </w:t>
      </w:r>
      <w:r w:rsidR="00595E7B" w:rsidRPr="00367324">
        <w:rPr>
          <w:rFonts w:ascii="GHEA Grapalat" w:eastAsia="Times New Roman" w:hAnsi="GHEA Grapalat" w:cs="Times New Roman"/>
          <w:lang w:val="hy-AM"/>
        </w:rPr>
        <w:t xml:space="preserve"> պահանջով։</w:t>
      </w:r>
    </w:p>
    <w:p w14:paraId="617AEFE6" w14:textId="68AB439B" w:rsidR="00E36248" w:rsidRPr="00367324" w:rsidRDefault="00367324" w:rsidP="00367324">
      <w:pPr>
        <w:spacing w:after="0"/>
        <w:ind w:left="397" w:right="-57"/>
        <w:jc w:val="both"/>
        <w:rPr>
          <w:rFonts w:ascii="GHEA Grapalat" w:hAnsi="GHEA Grapalat"/>
          <w:color w:val="000000"/>
          <w:lang w:val="hy-AM"/>
        </w:rPr>
      </w:pPr>
      <w:r w:rsidRPr="00367324">
        <w:rPr>
          <w:rFonts w:ascii="GHEA Grapalat" w:hAnsi="GHEA Grapalat"/>
          <w:color w:val="000000"/>
          <w:lang w:val="hy-AM"/>
        </w:rPr>
        <w:t xml:space="preserve">       2</w:t>
      </w:r>
      <w:r w:rsidRPr="00367324">
        <w:rPr>
          <w:rFonts w:ascii="Cambria Math" w:hAnsi="Cambria Math" w:cs="Cambria Math"/>
          <w:color w:val="000000"/>
          <w:lang w:val="hy-AM"/>
        </w:rPr>
        <w:t>․</w:t>
      </w:r>
      <w:r w:rsidRPr="00367324">
        <w:rPr>
          <w:rFonts w:ascii="GHEA Grapalat" w:hAnsi="GHEA Grapalat"/>
          <w:color w:val="000000"/>
          <w:lang w:val="hy-AM"/>
        </w:rPr>
        <w:t xml:space="preserve"> </w:t>
      </w:r>
      <w:r w:rsidR="008F6E3D" w:rsidRPr="00367324">
        <w:rPr>
          <w:rFonts w:ascii="GHEA Grapalat" w:hAnsi="GHEA Grapalat"/>
          <w:color w:val="000000"/>
          <w:lang w:val="hy-AM"/>
        </w:rPr>
        <w:t xml:space="preserve">Առաջարկել Հայաստանի Հանրապետության Շիրակի մարզի Արթիկ համայնքի ղեկավարին` Արթիկ  համայնքի շահերի պաշտպանության համար </w:t>
      </w:r>
      <w:r w:rsidRPr="00367324">
        <w:rPr>
          <w:rFonts w:ascii="GHEA Grapalat" w:hAnsi="GHEA Grapalat"/>
          <w:color w:val="000000"/>
          <w:lang w:val="hy-AM"/>
        </w:rPr>
        <w:t xml:space="preserve">օրենքով սահմանված կարգով </w:t>
      </w:r>
      <w:r w:rsidR="008F6E3D" w:rsidRPr="00367324">
        <w:rPr>
          <w:rFonts w:ascii="GHEA Grapalat" w:hAnsi="GHEA Grapalat"/>
          <w:color w:val="000000"/>
          <w:lang w:val="hy-AM"/>
        </w:rPr>
        <w:t>ձեռք բերել փաստաբանական ծառայություն</w:t>
      </w:r>
      <w:r w:rsidRPr="00367324">
        <w:rPr>
          <w:rFonts w:ascii="GHEA Grapalat" w:hAnsi="GHEA Grapalat"/>
          <w:color w:val="000000"/>
          <w:lang w:val="hy-AM"/>
        </w:rPr>
        <w:t xml:space="preserve">։ </w:t>
      </w:r>
      <w:r w:rsidR="008F6E3D" w:rsidRPr="00367324">
        <w:rPr>
          <w:rFonts w:ascii="GHEA Grapalat" w:hAnsi="GHEA Grapalat"/>
          <w:color w:val="000000"/>
          <w:lang w:val="hy-AM"/>
        </w:rPr>
        <w:t xml:space="preserve"> </w:t>
      </w:r>
    </w:p>
    <w:p w14:paraId="61A84BDC" w14:textId="49DA2906" w:rsidR="007D14CF" w:rsidRPr="00367324" w:rsidRDefault="007D14CF" w:rsidP="00367324">
      <w:pPr>
        <w:spacing w:after="0"/>
        <w:ind w:left="454" w:right="-57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367324">
        <w:rPr>
          <w:rFonts w:ascii="GHEA Grapalat" w:eastAsia="Times New Roman" w:hAnsi="GHEA Grapalat" w:cs="Times New Roman"/>
          <w:color w:val="333333"/>
          <w:lang w:val="hy-AM" w:eastAsia="hy-AM"/>
        </w:rPr>
        <w:t xml:space="preserve">       </w:t>
      </w:r>
      <w:r w:rsidR="00367324" w:rsidRPr="00367324">
        <w:rPr>
          <w:rFonts w:ascii="GHEA Grapalat" w:eastAsia="Times New Roman" w:hAnsi="GHEA Grapalat" w:cs="Times New Roman"/>
          <w:color w:val="333333"/>
          <w:lang w:val="hy-AM" w:eastAsia="hy-AM"/>
        </w:rPr>
        <w:t>3</w:t>
      </w:r>
      <w:r w:rsidRPr="00367324">
        <w:rPr>
          <w:rFonts w:ascii="Cambria Math" w:eastAsia="Times New Roman" w:hAnsi="Cambria Math" w:cs="Cambria Math"/>
          <w:color w:val="333333"/>
          <w:lang w:val="hy-AM" w:eastAsia="hy-AM"/>
        </w:rPr>
        <w:t>․</w:t>
      </w:r>
      <w:r w:rsidRPr="00367324">
        <w:rPr>
          <w:rFonts w:ascii="GHEA Grapalat" w:eastAsia="Times New Roman" w:hAnsi="GHEA Grapalat" w:cs="Times New Roman"/>
          <w:color w:val="333333"/>
          <w:lang w:val="hy-AM" w:eastAsia="hy-AM"/>
        </w:rPr>
        <w:t xml:space="preserve"> </w:t>
      </w:r>
      <w:r w:rsidRPr="00367324">
        <w:rPr>
          <w:rFonts w:ascii="GHEA Grapalat" w:hAnsi="GHEA Grapalat"/>
          <w:color w:val="333333"/>
          <w:shd w:val="clear" w:color="auto" w:fill="FFFFFF"/>
          <w:lang w:val="hy-AM"/>
        </w:rPr>
        <w:t xml:space="preserve">Հայաստանի Հանրապետության Շիրակի մարզի Արթիկ համայնքի ավագանու շահերը Հայաստանի Հանրապետության վարչական դատարանում ներկայացնելու համար լիազորել </w:t>
      </w:r>
      <w:r w:rsidR="0092797C" w:rsidRPr="00367324">
        <w:rPr>
          <w:rFonts w:ascii="GHEA Grapalat" w:hAnsi="GHEA Grapalat"/>
          <w:color w:val="000000"/>
          <w:lang w:val="hy-AM"/>
        </w:rPr>
        <w:t>փաստաբանական ծառայությ</w:t>
      </w:r>
      <w:r w:rsidR="0092797C">
        <w:rPr>
          <w:rFonts w:ascii="GHEA Grapalat" w:hAnsi="GHEA Grapalat"/>
          <w:color w:val="000000"/>
          <w:lang w:val="hy-AM"/>
        </w:rPr>
        <w:t>ա</w:t>
      </w:r>
      <w:r w:rsidR="0092797C" w:rsidRPr="00367324">
        <w:rPr>
          <w:rFonts w:ascii="GHEA Grapalat" w:hAnsi="GHEA Grapalat"/>
          <w:color w:val="000000"/>
          <w:lang w:val="hy-AM"/>
        </w:rPr>
        <w:t>ն</w:t>
      </w:r>
      <w:r w:rsidR="0092797C">
        <w:rPr>
          <w:rFonts w:ascii="GHEA Grapalat" w:hAnsi="GHEA Grapalat"/>
          <w:color w:val="333333"/>
          <w:shd w:val="clear" w:color="auto" w:fill="FFFFFF"/>
          <w:lang w:val="hy-AM"/>
        </w:rPr>
        <w:t xml:space="preserve"> մատուցման </w:t>
      </w:r>
      <w:bookmarkStart w:id="0" w:name="_GoBack"/>
      <w:bookmarkEnd w:id="0"/>
      <w:r w:rsidR="0092797C">
        <w:rPr>
          <w:rFonts w:ascii="GHEA Grapalat" w:hAnsi="GHEA Grapalat"/>
          <w:color w:val="333333"/>
          <w:shd w:val="clear" w:color="auto" w:fill="FFFFFF"/>
          <w:lang w:val="hy-AM"/>
        </w:rPr>
        <w:t xml:space="preserve"> համար անցկացվող </w:t>
      </w:r>
      <w:r w:rsidR="00F13CBC">
        <w:rPr>
          <w:rFonts w:ascii="GHEA Grapalat" w:hAnsi="GHEA Grapalat"/>
          <w:color w:val="333333"/>
          <w:shd w:val="clear" w:color="auto" w:fill="FFFFFF"/>
          <w:lang w:val="hy-AM"/>
        </w:rPr>
        <w:t>մրցույթի արդյունքում հաղթող ճանաչված մասնակցին</w:t>
      </w:r>
      <w:r w:rsidRPr="00367324">
        <w:rPr>
          <w:rFonts w:ascii="GHEA Grapalat" w:hAnsi="GHEA Grapalat"/>
          <w:color w:val="333333"/>
          <w:shd w:val="clear" w:color="auto" w:fill="FFFFFF"/>
          <w:lang w:val="hy-AM"/>
        </w:rPr>
        <w:t>։</w:t>
      </w:r>
    </w:p>
    <w:p w14:paraId="0F42FC29" w14:textId="18F98F62" w:rsidR="00E36248" w:rsidRPr="00367324" w:rsidRDefault="00E36248" w:rsidP="00367324">
      <w:pPr>
        <w:shd w:val="clear" w:color="auto" w:fill="FFFFFF"/>
        <w:spacing w:after="0"/>
        <w:ind w:left="454" w:right="-57"/>
        <w:jc w:val="both"/>
        <w:rPr>
          <w:rFonts w:ascii="GHEA Grapalat" w:hAnsi="GHEA Grapalat"/>
          <w:lang w:val="hy-AM"/>
        </w:rPr>
      </w:pPr>
      <w:r w:rsidRPr="00367324">
        <w:rPr>
          <w:rFonts w:ascii="GHEA Grapalat" w:hAnsi="GHEA Grapalat"/>
          <w:color w:val="000000"/>
          <w:lang w:val="hy-AM"/>
        </w:rPr>
        <w:t xml:space="preserve">       </w:t>
      </w:r>
      <w:r w:rsidR="006E644F">
        <w:rPr>
          <w:rFonts w:ascii="GHEA Grapalat" w:hAnsi="GHEA Grapalat"/>
          <w:color w:val="000000"/>
          <w:lang w:val="hy-AM"/>
        </w:rPr>
        <w:t>4</w:t>
      </w:r>
      <w:r w:rsidRPr="00367324">
        <w:rPr>
          <w:rFonts w:ascii="GHEA Grapalat" w:hAnsi="GHEA Grapalat"/>
          <w:color w:val="000000"/>
          <w:lang w:val="hy-AM"/>
        </w:rPr>
        <w:t>.Սույն որոշումն ուժի մեջ է մտնում հրապարակմանը հաջորդող օրվանից։</w:t>
      </w:r>
    </w:p>
    <w:sectPr w:rsidR="00E36248" w:rsidRPr="00367324" w:rsidSect="00475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75096"/>
    <w:multiLevelType w:val="hybridMultilevel"/>
    <w:tmpl w:val="47D8C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972ED"/>
    <w:multiLevelType w:val="hybridMultilevel"/>
    <w:tmpl w:val="A6FED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8F7"/>
    <w:multiLevelType w:val="hybridMultilevel"/>
    <w:tmpl w:val="A5240350"/>
    <w:lvl w:ilvl="0" w:tplc="524EE9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E6297A"/>
    <w:multiLevelType w:val="hybridMultilevel"/>
    <w:tmpl w:val="884EA1F0"/>
    <w:lvl w:ilvl="0" w:tplc="14D0D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5E42FB"/>
    <w:multiLevelType w:val="hybridMultilevel"/>
    <w:tmpl w:val="60EA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8F"/>
    <w:rsid w:val="0002434B"/>
    <w:rsid w:val="000E386E"/>
    <w:rsid w:val="00116637"/>
    <w:rsid w:val="001213BC"/>
    <w:rsid w:val="001927F3"/>
    <w:rsid w:val="002E47B4"/>
    <w:rsid w:val="003033E4"/>
    <w:rsid w:val="00352A9F"/>
    <w:rsid w:val="00367324"/>
    <w:rsid w:val="003E457B"/>
    <w:rsid w:val="004230F1"/>
    <w:rsid w:val="004373E7"/>
    <w:rsid w:val="0047578F"/>
    <w:rsid w:val="004B1FCC"/>
    <w:rsid w:val="004F360E"/>
    <w:rsid w:val="00537412"/>
    <w:rsid w:val="005462D7"/>
    <w:rsid w:val="005569CC"/>
    <w:rsid w:val="00560F2C"/>
    <w:rsid w:val="00587902"/>
    <w:rsid w:val="00595E7B"/>
    <w:rsid w:val="005C35D5"/>
    <w:rsid w:val="006374B7"/>
    <w:rsid w:val="00642A3C"/>
    <w:rsid w:val="0067645C"/>
    <w:rsid w:val="006C1586"/>
    <w:rsid w:val="006E644F"/>
    <w:rsid w:val="00751911"/>
    <w:rsid w:val="00767EA3"/>
    <w:rsid w:val="007D14CF"/>
    <w:rsid w:val="008067E1"/>
    <w:rsid w:val="008E215C"/>
    <w:rsid w:val="008E5A27"/>
    <w:rsid w:val="008F6E3D"/>
    <w:rsid w:val="0092797C"/>
    <w:rsid w:val="00991594"/>
    <w:rsid w:val="009D4A51"/>
    <w:rsid w:val="00A3356F"/>
    <w:rsid w:val="00A93AC3"/>
    <w:rsid w:val="00AC144E"/>
    <w:rsid w:val="00AE0235"/>
    <w:rsid w:val="00B238DC"/>
    <w:rsid w:val="00BE6A10"/>
    <w:rsid w:val="00C03AC6"/>
    <w:rsid w:val="00D13032"/>
    <w:rsid w:val="00DB020F"/>
    <w:rsid w:val="00E36248"/>
    <w:rsid w:val="00E70689"/>
    <w:rsid w:val="00EF5FCC"/>
    <w:rsid w:val="00F1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2005"/>
  <w15:docId w15:val="{DBB5BD82-3F77-4556-B5C5-09B5D02C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78F"/>
    <w:rPr>
      <w:color w:val="0000FF"/>
      <w:u w:val="single"/>
    </w:rPr>
  </w:style>
  <w:style w:type="paragraph" w:customStyle="1" w:styleId="Default">
    <w:name w:val="Default"/>
    <w:uiPriority w:val="99"/>
    <w:rsid w:val="0047578F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75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78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B0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ik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k.shirak@mta.gov.a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20</cp:revision>
  <cp:lastPrinted>2025-05-15T08:32:00Z</cp:lastPrinted>
  <dcterms:created xsi:type="dcterms:W3CDTF">2025-03-14T11:13:00Z</dcterms:created>
  <dcterms:modified xsi:type="dcterms:W3CDTF">2025-05-15T13:37:00Z</dcterms:modified>
</cp:coreProperties>
</file>