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D0" w:rsidRPr="00483E20" w:rsidRDefault="007813D0" w:rsidP="003D7BF2">
      <w:pPr>
        <w:ind w:left="284" w:firstLine="283"/>
        <w:jc w:val="center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483E20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</w:rPr>
        <w:t>ՀԱՆՐԱՅԻՆ ՔՆՆԱՐԿՈՒՄ</w:t>
      </w:r>
    </w:p>
    <w:p w:rsidR="006879B8" w:rsidRPr="00483E20" w:rsidRDefault="006879B8" w:rsidP="003D7BF2">
      <w:pPr>
        <w:ind w:left="284" w:firstLine="283"/>
        <w:jc w:val="center"/>
        <w:rPr>
          <w:rFonts w:ascii="GHEA Grapalat" w:hAnsi="GHEA Grapalat" w:cs="Times New Roman"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Arial"/>
          <w:sz w:val="24"/>
          <w:szCs w:val="24"/>
          <w:u w:val="single"/>
        </w:rPr>
        <w:t>Ա</w:t>
      </w:r>
      <w:r w:rsidRPr="00483E20">
        <w:rPr>
          <w:rFonts w:ascii="GHEA Grapalat" w:hAnsi="GHEA Grapalat" w:cs="Times New Roman"/>
          <w:sz w:val="24"/>
          <w:szCs w:val="24"/>
          <w:u w:val="single"/>
        </w:rPr>
        <w:t>ՐՁԱՆԱԳՐՈՒԹՅՈՒՆ</w:t>
      </w:r>
    </w:p>
    <w:p w:rsidR="007813D0" w:rsidRPr="00483E20" w:rsidRDefault="007813D0" w:rsidP="003D7BF2">
      <w:pPr>
        <w:ind w:left="284" w:firstLine="283"/>
        <w:jc w:val="center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14</w:t>
      </w:r>
      <w:r w:rsidRPr="00483E2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Pr="00483E2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հունվարի</w:t>
      </w:r>
      <w:r w:rsidRPr="00483E2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202</w:t>
      </w:r>
      <w:r w:rsidRPr="00483E2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5</w:t>
      </w:r>
      <w:r w:rsidRPr="00483E20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թվական</w:t>
      </w:r>
    </w:p>
    <w:p w:rsidR="006879B8" w:rsidRPr="00483E20" w:rsidRDefault="00B85ABB" w:rsidP="003525F4">
      <w:pPr>
        <w:spacing w:after="0" w:line="240" w:lineRule="auto"/>
        <w:ind w:left="284" w:firstLine="283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483E20">
        <w:rPr>
          <w:rFonts w:ascii="GHEA Grapalat" w:hAnsi="GHEA Grapalat"/>
          <w:b/>
          <w:sz w:val="24"/>
          <w:szCs w:val="24"/>
          <w:lang w:val="hy-AM"/>
        </w:rPr>
        <w:t xml:space="preserve">ՀՀ Շիրակի մարզի </w:t>
      </w:r>
      <w:r w:rsidR="0056654A" w:rsidRPr="00483E20">
        <w:rPr>
          <w:rFonts w:ascii="GHEA Grapalat" w:hAnsi="GHEA Grapalat"/>
          <w:b/>
          <w:sz w:val="24"/>
          <w:szCs w:val="24"/>
          <w:lang w:val="hy-AM"/>
        </w:rPr>
        <w:t>Արթիկ համայնքի Փոքր Մանթաշում</w:t>
      </w:r>
      <w:r w:rsidRPr="00483E20">
        <w:rPr>
          <w:rFonts w:ascii="GHEA Grapalat" w:hAnsi="GHEA Grapalat"/>
          <w:b/>
          <w:sz w:val="24"/>
          <w:szCs w:val="24"/>
          <w:lang w:val="hy-AM"/>
        </w:rPr>
        <w:t xml:space="preserve"> գտնվող գոյություն ունեցող դպրոցի տարածքում</w:t>
      </w:r>
      <w:r w:rsidR="00FC455B" w:rsidRPr="00483E20">
        <w:rPr>
          <w:rFonts w:ascii="GHEA Grapalat" w:hAnsi="GHEA Grapalat"/>
          <w:b/>
          <w:sz w:val="24"/>
          <w:szCs w:val="24"/>
          <w:lang w:val="hy-AM"/>
        </w:rPr>
        <w:t xml:space="preserve"> 288</w:t>
      </w:r>
      <w:r w:rsidRPr="00483E20">
        <w:rPr>
          <w:rFonts w:ascii="GHEA Grapalat" w:hAnsi="GHEA Grapalat"/>
          <w:b/>
          <w:sz w:val="24"/>
          <w:szCs w:val="24"/>
          <w:lang w:val="hy-AM"/>
        </w:rPr>
        <w:t xml:space="preserve"> աշակերտական տեղով </w:t>
      </w:r>
      <w:r w:rsidR="003B16E2" w:rsidRPr="00483E20">
        <w:rPr>
          <w:rFonts w:ascii="GHEA Grapalat" w:hAnsi="GHEA Grapalat"/>
          <w:b/>
          <w:sz w:val="24"/>
          <w:szCs w:val="24"/>
          <w:lang w:val="hy-AM"/>
        </w:rPr>
        <w:t>դպրոց</w:t>
      </w:r>
      <w:r w:rsidRPr="00483E20">
        <w:rPr>
          <w:rFonts w:ascii="GHEA Grapalat" w:hAnsi="GHEA Grapalat"/>
          <w:b/>
          <w:sz w:val="24"/>
          <w:szCs w:val="24"/>
          <w:lang w:val="hy-AM"/>
        </w:rPr>
        <w:t>ի</w:t>
      </w:r>
      <w:r w:rsidR="00C3622C" w:rsidRPr="00483E2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879B8" w:rsidRPr="00483E20">
        <w:rPr>
          <w:rFonts w:ascii="GHEA Grapalat" w:hAnsi="GHEA Grapalat" w:cs="Arial"/>
          <w:b/>
          <w:sz w:val="24"/>
          <w:szCs w:val="24"/>
          <w:lang w:val="hy-AM"/>
        </w:rPr>
        <w:t>կառուցման</w:t>
      </w:r>
      <w:r w:rsidR="00C3622C" w:rsidRPr="00483E2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879B8" w:rsidRPr="00483E20">
        <w:rPr>
          <w:rFonts w:ascii="GHEA Grapalat" w:hAnsi="GHEA Grapalat" w:cs="Arial"/>
          <w:b/>
          <w:sz w:val="24"/>
          <w:szCs w:val="24"/>
          <w:lang w:val="hy-AM"/>
        </w:rPr>
        <w:t xml:space="preserve">նախագծի վերաբերյալ հանրային </w:t>
      </w:r>
      <w:r w:rsidR="00BD229F" w:rsidRPr="00483E20">
        <w:rPr>
          <w:rFonts w:ascii="GHEA Grapalat" w:hAnsi="GHEA Grapalat" w:cs="Arial"/>
          <w:b/>
          <w:sz w:val="24"/>
          <w:szCs w:val="24"/>
          <w:lang w:val="hy-AM"/>
        </w:rPr>
        <w:t>լս</w:t>
      </w:r>
      <w:r w:rsidR="006879B8" w:rsidRPr="00483E20">
        <w:rPr>
          <w:rFonts w:ascii="GHEA Grapalat" w:hAnsi="GHEA Grapalat" w:cs="Arial"/>
          <w:b/>
          <w:sz w:val="24"/>
          <w:szCs w:val="24"/>
          <w:lang w:val="hy-AM"/>
        </w:rPr>
        <w:t>ում</w:t>
      </w:r>
    </w:p>
    <w:p w:rsidR="007813D0" w:rsidRPr="00483E20" w:rsidRDefault="007813D0" w:rsidP="007813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/>
        </w:rPr>
      </w:pPr>
      <w:r w:rsidRPr="00483E20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Հանրային քննարկումը սկսվեց ժամը 11:00-ին;</w:t>
      </w:r>
    </w:p>
    <w:p w:rsidR="007813D0" w:rsidRPr="00483E20" w:rsidRDefault="007813D0" w:rsidP="003525F4">
      <w:pPr>
        <w:spacing w:after="0" w:line="240" w:lineRule="auto"/>
        <w:ind w:left="284" w:firstLine="283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«Շրջակա միջավայրի վրա ազդեցության գնահատման և փորձաքննության մասին» ՀՀ օրենքի /21.06.2014թ. Հ0-110-Ն/ համաձայն, ինչպես նաև ՀՀ կառավարության 19.11.2014թ. N 1325-Ն որոշման հավելվածի 5-րդ գլխով սահմանված կարգով </w:t>
      </w:r>
      <w:r w:rsidR="00493869" w:rsidRPr="00483E20">
        <w:rPr>
          <w:rFonts w:ascii="GHEA Grapalat" w:hAnsi="GHEA Grapalat" w:cs="Times New Roman"/>
          <w:sz w:val="24"/>
          <w:szCs w:val="24"/>
          <w:lang w:val="hy-AM"/>
        </w:rPr>
        <w:t>202</w:t>
      </w:r>
      <w:r w:rsidR="003B16E2" w:rsidRPr="00483E20">
        <w:rPr>
          <w:rFonts w:ascii="GHEA Grapalat" w:hAnsi="GHEA Grapalat" w:cs="Times New Roman"/>
          <w:sz w:val="24"/>
          <w:szCs w:val="24"/>
          <w:lang w:val="hy-AM"/>
        </w:rPr>
        <w:t>5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 թ.-ի</w:t>
      </w:r>
      <w:r w:rsidR="000E6410" w:rsidRPr="00483E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B16E2" w:rsidRPr="00483E20">
        <w:rPr>
          <w:rFonts w:ascii="GHEA Grapalat" w:hAnsi="GHEA Grapalat" w:cs="Times New Roman"/>
          <w:sz w:val="24"/>
          <w:szCs w:val="24"/>
          <w:lang w:val="hy-AM"/>
        </w:rPr>
        <w:t>հունվարի</w:t>
      </w:r>
      <w:r w:rsidR="000E6410" w:rsidRPr="00483E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B16E2" w:rsidRPr="00483E20">
        <w:rPr>
          <w:rFonts w:ascii="GHEA Grapalat" w:hAnsi="GHEA Grapalat" w:cs="Times New Roman"/>
          <w:sz w:val="24"/>
          <w:szCs w:val="24"/>
          <w:lang w:val="hy-AM"/>
        </w:rPr>
        <w:t>14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>-ին ժամը</w:t>
      </w:r>
      <w:r w:rsidR="002C3548" w:rsidRPr="00483E20">
        <w:rPr>
          <w:rFonts w:ascii="GHEA Grapalat" w:hAnsi="GHEA Grapalat" w:cs="Times New Roman"/>
          <w:sz w:val="24"/>
          <w:szCs w:val="24"/>
          <w:lang w:val="hy-AM"/>
        </w:rPr>
        <w:t xml:space="preserve"> 11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:00-ին, </w:t>
      </w:r>
      <w:r w:rsidR="002C3548" w:rsidRPr="00483E20">
        <w:rPr>
          <w:rFonts w:ascii="GHEA Grapalat" w:hAnsi="GHEA Grapalat" w:cs="Times New Roman"/>
          <w:sz w:val="24"/>
          <w:szCs w:val="24"/>
          <w:lang w:val="hy-AM"/>
        </w:rPr>
        <w:t xml:space="preserve">Արթիկ համայնքի </w:t>
      </w:r>
      <w:r w:rsidR="003B16E2" w:rsidRPr="00483E20">
        <w:rPr>
          <w:rFonts w:ascii="GHEA Grapalat" w:hAnsi="GHEA Grapalat" w:cs="Times New Roman"/>
          <w:sz w:val="24"/>
          <w:szCs w:val="24"/>
          <w:lang w:val="hy-AM"/>
        </w:rPr>
        <w:t xml:space="preserve">Փոքր Մանթաշ </w:t>
      </w:r>
      <w:r w:rsidR="002C3548" w:rsidRPr="00483E20">
        <w:rPr>
          <w:rFonts w:ascii="GHEA Grapalat" w:hAnsi="GHEA Grapalat" w:cs="Times New Roman"/>
          <w:sz w:val="24"/>
          <w:szCs w:val="24"/>
          <w:lang w:val="hy-AM"/>
        </w:rPr>
        <w:t>բնակավայր</w:t>
      </w:r>
      <w:r w:rsidR="00F527D0" w:rsidRPr="00483E20">
        <w:rPr>
          <w:rFonts w:ascii="GHEA Grapalat" w:hAnsi="GHEA Grapalat" w:cs="Times New Roman"/>
          <w:sz w:val="24"/>
          <w:szCs w:val="24"/>
          <w:lang w:val="hy-AM"/>
        </w:rPr>
        <w:t xml:space="preserve">ի </w:t>
      </w:r>
      <w:r w:rsidR="00356DA0" w:rsidRPr="00483E20">
        <w:rPr>
          <w:rFonts w:ascii="GHEA Grapalat" w:hAnsi="GHEA Grapalat" w:cs="Times New Roman"/>
          <w:sz w:val="24"/>
          <w:szCs w:val="24"/>
          <w:lang w:val="hy-AM"/>
        </w:rPr>
        <w:t xml:space="preserve">վարչական </w:t>
      </w:r>
      <w:r w:rsidR="00A317A7" w:rsidRPr="00483E20">
        <w:rPr>
          <w:rFonts w:ascii="GHEA Grapalat" w:hAnsi="GHEA Grapalat" w:cs="Times New Roman"/>
          <w:sz w:val="24"/>
          <w:szCs w:val="24"/>
          <w:lang w:val="hy-AM"/>
        </w:rPr>
        <w:t>ղեկավա</w:t>
      </w:r>
      <w:r w:rsidR="00356DA0" w:rsidRPr="00483E20">
        <w:rPr>
          <w:rFonts w:ascii="GHEA Grapalat" w:hAnsi="GHEA Grapalat" w:cs="Times New Roman"/>
          <w:sz w:val="24"/>
          <w:szCs w:val="24"/>
          <w:lang w:val="hy-AM"/>
        </w:rPr>
        <w:t>րի նստավայր</w:t>
      </w:r>
      <w:r w:rsidR="00F527D0" w:rsidRPr="00483E20">
        <w:rPr>
          <w:rFonts w:ascii="GHEA Grapalat" w:hAnsi="GHEA Grapalat" w:cs="Times New Roman"/>
          <w:sz w:val="24"/>
          <w:szCs w:val="24"/>
          <w:lang w:val="hy-AM"/>
        </w:rPr>
        <w:t>ում</w:t>
      </w:r>
      <w:r w:rsidR="00C3622C" w:rsidRPr="00483E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տեղի ունեցավ Սեյսմիկ անվտանգության բարելավման (ՍԱԲ) ծրագրի շրջանակում </w:t>
      </w:r>
      <w:r w:rsidR="002C3548" w:rsidRPr="00483E20">
        <w:rPr>
          <w:rFonts w:ascii="GHEA Grapalat" w:hAnsi="GHEA Grapalat"/>
          <w:sz w:val="24"/>
          <w:szCs w:val="24"/>
          <w:lang w:val="hy-AM"/>
        </w:rPr>
        <w:t xml:space="preserve">ՀՀ Շիրակի մարզի </w:t>
      </w:r>
      <w:r w:rsidR="00A317A7" w:rsidRPr="00483E20">
        <w:rPr>
          <w:rFonts w:ascii="GHEA Grapalat" w:hAnsi="GHEA Grapalat" w:cs="Times New Roman"/>
          <w:sz w:val="24"/>
          <w:szCs w:val="24"/>
          <w:lang w:val="hy-AM"/>
        </w:rPr>
        <w:t xml:space="preserve">Արթիկ համայնքի </w:t>
      </w:r>
      <w:r w:rsidR="00A317A7" w:rsidRPr="00483E20">
        <w:rPr>
          <w:rFonts w:ascii="GHEA Grapalat" w:hAnsi="GHEA Grapalat"/>
          <w:sz w:val="24"/>
          <w:szCs w:val="24"/>
          <w:lang w:val="hy-AM"/>
        </w:rPr>
        <w:t xml:space="preserve">Փոքր </w:t>
      </w:r>
      <w:r w:rsidR="00503286" w:rsidRPr="00483E20">
        <w:rPr>
          <w:rFonts w:ascii="GHEA Grapalat" w:hAnsi="GHEA Grapalat"/>
          <w:sz w:val="24"/>
          <w:szCs w:val="24"/>
          <w:lang w:val="hy-AM"/>
        </w:rPr>
        <w:t>Մանթաշ</w:t>
      </w:r>
      <w:r w:rsidR="000E6410" w:rsidRPr="00483E20">
        <w:rPr>
          <w:rFonts w:ascii="GHEA Grapalat" w:hAnsi="GHEA Grapalat"/>
          <w:sz w:val="24"/>
          <w:szCs w:val="24"/>
          <w:lang w:val="hy-AM"/>
        </w:rPr>
        <w:t xml:space="preserve"> գյուղում</w:t>
      </w:r>
      <w:r w:rsidR="002C3548" w:rsidRPr="00483E20">
        <w:rPr>
          <w:rFonts w:ascii="GHEA Grapalat" w:hAnsi="GHEA Grapalat"/>
          <w:sz w:val="24"/>
          <w:szCs w:val="24"/>
          <w:lang w:val="hy-AM"/>
        </w:rPr>
        <w:t xml:space="preserve"> գտնվող գոյություն ունեցող դպրոցի տարածքում</w:t>
      </w:r>
      <w:r w:rsidR="00503286" w:rsidRPr="00483E20">
        <w:rPr>
          <w:rFonts w:ascii="GHEA Grapalat" w:hAnsi="GHEA Grapalat"/>
          <w:sz w:val="24"/>
          <w:szCs w:val="24"/>
          <w:lang w:val="hy-AM"/>
        </w:rPr>
        <w:t xml:space="preserve"> 288</w:t>
      </w:r>
      <w:r w:rsidR="002C3548" w:rsidRPr="00483E20">
        <w:rPr>
          <w:rFonts w:ascii="GHEA Grapalat" w:hAnsi="GHEA Grapalat"/>
          <w:sz w:val="24"/>
          <w:szCs w:val="24"/>
          <w:lang w:val="hy-AM"/>
        </w:rPr>
        <w:t xml:space="preserve"> աշակերտական տեղով </w:t>
      </w:r>
      <w:r w:rsidR="00782CB8" w:rsidRPr="00483E20">
        <w:rPr>
          <w:rFonts w:ascii="GHEA Grapalat" w:hAnsi="GHEA Grapalat"/>
          <w:sz w:val="24"/>
          <w:szCs w:val="24"/>
          <w:lang w:val="hy-AM"/>
        </w:rPr>
        <w:t>դպրոցի</w:t>
      </w:r>
      <w:r w:rsidR="000E6410" w:rsidRPr="00483E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>կառուցման նախագծի վերաբերյալ հանրային քննարկում:</w:t>
      </w: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Arial"/>
          <w:sz w:val="24"/>
          <w:szCs w:val="24"/>
          <w:lang w:val="hy-AM"/>
        </w:rPr>
        <w:t xml:space="preserve">Հանրային քննարկման մասին հայտարարությունը </w:t>
      </w:r>
      <w:r w:rsidR="00782CB8" w:rsidRPr="00483E20">
        <w:rPr>
          <w:rFonts w:ascii="GHEA Grapalat" w:hAnsi="GHEA Grapalat" w:cs="Arial"/>
          <w:sz w:val="24"/>
          <w:szCs w:val="24"/>
          <w:lang w:val="hy-AM"/>
        </w:rPr>
        <w:t>2024</w:t>
      </w:r>
      <w:r w:rsidRPr="00483E20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782CB8" w:rsidRPr="00483E20">
        <w:rPr>
          <w:rFonts w:ascii="GHEA Grapalat" w:hAnsi="GHEA Grapalat" w:cs="Arial"/>
          <w:sz w:val="24"/>
          <w:szCs w:val="24"/>
          <w:lang w:val="hy-AM"/>
        </w:rPr>
        <w:t>դեկտեմբե</w:t>
      </w:r>
      <w:r w:rsidR="00CC4134" w:rsidRPr="00483E20">
        <w:rPr>
          <w:rFonts w:ascii="GHEA Grapalat" w:hAnsi="GHEA Grapalat" w:cs="Arial"/>
          <w:sz w:val="24"/>
          <w:szCs w:val="24"/>
          <w:lang w:val="hy-AM"/>
        </w:rPr>
        <w:t>ր</w:t>
      </w:r>
      <w:r w:rsidR="00493869" w:rsidRPr="00483E20">
        <w:rPr>
          <w:rFonts w:ascii="GHEA Grapalat" w:hAnsi="GHEA Grapalat" w:cs="Arial"/>
          <w:sz w:val="24"/>
          <w:szCs w:val="24"/>
          <w:lang w:val="hy-AM"/>
        </w:rPr>
        <w:t xml:space="preserve">ի </w:t>
      </w:r>
      <w:r w:rsidR="00782CB8" w:rsidRPr="00483E20">
        <w:rPr>
          <w:rFonts w:ascii="GHEA Grapalat" w:hAnsi="GHEA Grapalat" w:cs="Arial"/>
          <w:sz w:val="24"/>
          <w:szCs w:val="24"/>
          <w:lang w:val="hy-AM"/>
        </w:rPr>
        <w:t>11-</w:t>
      </w:r>
      <w:r w:rsidRPr="00483E20">
        <w:rPr>
          <w:rFonts w:ascii="GHEA Grapalat" w:hAnsi="GHEA Grapalat" w:cs="Arial"/>
          <w:sz w:val="24"/>
          <w:szCs w:val="24"/>
          <w:lang w:val="hy-AM"/>
        </w:rPr>
        <w:t xml:space="preserve">ին տեղադրվել է </w:t>
      </w:r>
      <w:r w:rsidR="000E6410" w:rsidRPr="00483E20">
        <w:rPr>
          <w:rFonts w:ascii="GHEA Grapalat" w:hAnsi="GHEA Grapalat" w:cs="Arial"/>
          <w:sz w:val="24"/>
          <w:szCs w:val="24"/>
          <w:lang w:val="hy-AM"/>
        </w:rPr>
        <w:t>&lt;&lt;</w:t>
      </w:r>
      <w:r w:rsidR="00CC4134" w:rsidRPr="00483E20">
        <w:rPr>
          <w:rFonts w:ascii="GHEA Grapalat" w:hAnsi="GHEA Grapalat" w:cs="Arial"/>
          <w:sz w:val="24"/>
          <w:szCs w:val="24"/>
          <w:lang w:val="hy-AM"/>
        </w:rPr>
        <w:t>Առավոտ</w:t>
      </w:r>
      <w:r w:rsidR="000E6410" w:rsidRPr="00483E20">
        <w:rPr>
          <w:rFonts w:ascii="GHEA Grapalat" w:hAnsi="GHEA Grapalat" w:cs="Arial"/>
          <w:sz w:val="24"/>
          <w:szCs w:val="24"/>
          <w:lang w:val="hy-AM"/>
        </w:rPr>
        <w:t>&gt;&gt;</w:t>
      </w:r>
      <w:r w:rsidR="000F6A08" w:rsidRPr="00483E20">
        <w:rPr>
          <w:rFonts w:ascii="GHEA Grapalat" w:hAnsi="GHEA Grapalat" w:cs="Arial"/>
          <w:sz w:val="24"/>
          <w:szCs w:val="24"/>
          <w:lang w:val="hy-AM"/>
        </w:rPr>
        <w:t xml:space="preserve"> օրաթերթում և </w:t>
      </w:r>
      <w:r w:rsidRPr="00483E20">
        <w:rPr>
          <w:rFonts w:ascii="GHEA Grapalat" w:hAnsi="GHEA Grapalat" w:cs="Arial"/>
          <w:sz w:val="24"/>
          <w:szCs w:val="24"/>
          <w:lang w:val="hy-AM"/>
        </w:rPr>
        <w:t>Հայաստանի տարածքային զարգացման հիմնադրամի կայքում (ATDF) (atdf.am):</w:t>
      </w: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Arial"/>
          <w:b/>
          <w:sz w:val="24"/>
          <w:szCs w:val="24"/>
          <w:lang w:val="hy-AM"/>
        </w:rPr>
        <w:t>Ծրագրի անվանում</w:t>
      </w:r>
      <w:r w:rsidRPr="00483E20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8D248E" w:rsidRPr="00483E20">
        <w:rPr>
          <w:rFonts w:ascii="GHEA Grapalat" w:hAnsi="GHEA Grapalat"/>
          <w:sz w:val="24"/>
          <w:szCs w:val="24"/>
          <w:lang w:val="hy-AM"/>
        </w:rPr>
        <w:t xml:space="preserve">ՀՀ Շիրակի մարզի </w:t>
      </w:r>
      <w:r w:rsidR="00A317A7" w:rsidRPr="00483E20">
        <w:rPr>
          <w:rFonts w:ascii="GHEA Grapalat" w:hAnsi="GHEA Grapalat" w:cs="Times New Roman"/>
          <w:sz w:val="24"/>
          <w:szCs w:val="24"/>
          <w:lang w:val="hy-AM"/>
        </w:rPr>
        <w:t>Արթիկ համայնքի Փոքր</w:t>
      </w:r>
      <w:r w:rsidR="00C3622C" w:rsidRPr="00483E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03F91" w:rsidRPr="00483E20">
        <w:rPr>
          <w:rFonts w:ascii="GHEA Grapalat" w:hAnsi="GHEA Grapalat"/>
          <w:sz w:val="24"/>
          <w:szCs w:val="24"/>
          <w:lang w:val="hy-AM"/>
        </w:rPr>
        <w:t>Մանթաշ</w:t>
      </w:r>
      <w:r w:rsidR="000E6410" w:rsidRPr="00483E20">
        <w:rPr>
          <w:rFonts w:ascii="GHEA Grapalat" w:hAnsi="GHEA Grapalat"/>
          <w:sz w:val="24"/>
          <w:szCs w:val="24"/>
          <w:lang w:val="hy-AM"/>
        </w:rPr>
        <w:t xml:space="preserve"> գյուղում </w:t>
      </w:r>
      <w:r w:rsidR="00E03F91" w:rsidRPr="00483E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248E" w:rsidRPr="00483E20">
        <w:rPr>
          <w:rFonts w:ascii="GHEA Grapalat" w:hAnsi="GHEA Grapalat"/>
          <w:sz w:val="24"/>
          <w:szCs w:val="24"/>
          <w:lang w:val="hy-AM"/>
        </w:rPr>
        <w:t>գտնվող գոյություն ունեցող դպրոցի տարածքում 2</w:t>
      </w:r>
      <w:r w:rsidR="00503286" w:rsidRPr="00483E20">
        <w:rPr>
          <w:rFonts w:ascii="GHEA Grapalat" w:hAnsi="GHEA Grapalat"/>
          <w:sz w:val="24"/>
          <w:szCs w:val="24"/>
          <w:lang w:val="hy-AM"/>
        </w:rPr>
        <w:t>88</w:t>
      </w:r>
      <w:r w:rsidR="008D248E" w:rsidRPr="00483E20">
        <w:rPr>
          <w:rFonts w:ascii="GHEA Grapalat" w:hAnsi="GHEA Grapalat"/>
          <w:sz w:val="24"/>
          <w:szCs w:val="24"/>
          <w:lang w:val="hy-AM"/>
        </w:rPr>
        <w:t xml:space="preserve"> աշակերտական </w:t>
      </w:r>
      <w:r w:rsidR="00782CB8" w:rsidRPr="00483E20">
        <w:rPr>
          <w:rFonts w:ascii="GHEA Grapalat" w:hAnsi="GHEA Grapalat"/>
          <w:sz w:val="24"/>
          <w:szCs w:val="24"/>
          <w:lang w:val="hy-AM"/>
        </w:rPr>
        <w:t>դպրոցի</w:t>
      </w:r>
      <w:r w:rsidR="000E6410" w:rsidRPr="00483E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3E20">
        <w:rPr>
          <w:rFonts w:ascii="GHEA Grapalat" w:hAnsi="GHEA Grapalat" w:cs="Arial"/>
          <w:sz w:val="24"/>
          <w:szCs w:val="24"/>
          <w:lang w:val="hy-AM"/>
        </w:rPr>
        <w:t>կառուցում դպրոցների Սեյսմիկ անվտանգության բարելավման ծրագրի շրջանակներում</w:t>
      </w: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Ծրագրի իրականացնող կազմակերպություն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>՝ Հայաստանի տարածքային զարգացման հիմնադրամ (ՀՏԶՀ),</w:t>
      </w:r>
    </w:p>
    <w:p w:rsidR="000F6A0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Նախագծային կազմակերպություն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՝ </w:t>
      </w:r>
      <w:r w:rsidR="000F6A08" w:rsidRPr="00483E20">
        <w:rPr>
          <w:rFonts w:ascii="GHEA Grapalat" w:hAnsi="GHEA Grapalat" w:cs="Times New Roman"/>
          <w:sz w:val="24"/>
          <w:szCs w:val="24"/>
          <w:lang w:val="hy-AM"/>
        </w:rPr>
        <w:t>«</w:t>
      </w:r>
      <w:r w:rsidR="006A7696" w:rsidRPr="00483E20">
        <w:rPr>
          <w:rFonts w:ascii="GHEA Grapalat" w:hAnsi="GHEA Grapalat" w:cs="Times New Roman"/>
          <w:sz w:val="24"/>
          <w:szCs w:val="24"/>
          <w:lang w:val="hy-AM"/>
        </w:rPr>
        <w:t>Մառա և դ</w:t>
      </w:r>
      <w:r w:rsidR="00DF4927" w:rsidRPr="00483E20">
        <w:rPr>
          <w:rFonts w:ascii="GHEA Grapalat" w:hAnsi="GHEA Grapalat" w:cs="Times New Roman"/>
          <w:sz w:val="24"/>
          <w:szCs w:val="24"/>
          <w:lang w:val="hy-AM"/>
        </w:rPr>
        <w:t>ու</w:t>
      </w:r>
      <w:r w:rsidR="006A7696" w:rsidRPr="00483E20">
        <w:rPr>
          <w:rFonts w:ascii="GHEA Grapalat" w:hAnsi="GHEA Grapalat" w:cs="Times New Roman"/>
          <w:sz w:val="24"/>
          <w:szCs w:val="24"/>
          <w:lang w:val="hy-AM"/>
        </w:rPr>
        <w:t>ստրեր</w:t>
      </w:r>
      <w:r w:rsidR="000F6A08" w:rsidRPr="00483E20">
        <w:rPr>
          <w:rFonts w:ascii="GHEA Grapalat" w:hAnsi="GHEA Grapalat" w:cs="Times New Roman"/>
          <w:sz w:val="24"/>
          <w:szCs w:val="24"/>
          <w:lang w:val="hy-AM"/>
        </w:rPr>
        <w:t>»</w:t>
      </w:r>
      <w:r w:rsidR="000F6A08" w:rsidRPr="00483E20">
        <w:rPr>
          <w:rFonts w:ascii="GHEA Grapalat" w:hAnsi="GHEA Grapalat"/>
          <w:sz w:val="24"/>
          <w:szCs w:val="24"/>
          <w:lang w:val="hy-AM"/>
        </w:rPr>
        <w:t xml:space="preserve"> ՍՊԸ</w:t>
      </w: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u w:val="single"/>
          <w:lang w:val="hy-AM"/>
        </w:rPr>
        <w:t>ՄԱՍՆԱԿՑՈՒՄ ԷԻՆ</w:t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2"/>
        <w:gridCol w:w="7488"/>
      </w:tblGrid>
      <w:tr w:rsidR="000E6410" w:rsidRPr="00483E20" w:rsidTr="00A153FF">
        <w:trPr>
          <w:trHeight w:val="318"/>
        </w:trPr>
        <w:tc>
          <w:tcPr>
            <w:tcW w:w="2572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Վ. Մակեյան</w:t>
            </w:r>
          </w:p>
        </w:tc>
        <w:tc>
          <w:tcPr>
            <w:tcW w:w="7488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Արթիկ համայնքի ղեկավարի տեղակալ</w:t>
            </w:r>
          </w:p>
        </w:tc>
      </w:tr>
      <w:tr w:rsidR="000E6410" w:rsidRPr="00483E20" w:rsidTr="00A153FF">
        <w:trPr>
          <w:trHeight w:val="318"/>
        </w:trPr>
        <w:tc>
          <w:tcPr>
            <w:tcW w:w="2572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Տ. Չարչյան</w:t>
            </w:r>
          </w:p>
        </w:tc>
        <w:tc>
          <w:tcPr>
            <w:tcW w:w="7488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Արթիկ համայնքի ղեկավարի օգնական</w:t>
            </w:r>
          </w:p>
        </w:tc>
      </w:tr>
      <w:tr w:rsidR="000E6410" w:rsidRPr="00483E20" w:rsidTr="00A153FF">
        <w:trPr>
          <w:trHeight w:val="318"/>
        </w:trPr>
        <w:tc>
          <w:tcPr>
            <w:tcW w:w="2572" w:type="dxa"/>
          </w:tcPr>
          <w:p w:rsidR="000E6410" w:rsidRPr="00483E20" w:rsidRDefault="000E6410" w:rsidP="00E03F91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highlight w:val="yellow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Ժ. Հակոբյան</w:t>
            </w:r>
          </w:p>
        </w:tc>
        <w:tc>
          <w:tcPr>
            <w:tcW w:w="7488" w:type="dxa"/>
          </w:tcPr>
          <w:p w:rsidR="000E6410" w:rsidRPr="00483E20" w:rsidRDefault="000E6410" w:rsidP="00E03F91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highlight w:val="yellow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Փոքր Մանթաշի վարչական ղեկավար</w:t>
            </w:r>
          </w:p>
        </w:tc>
      </w:tr>
      <w:tr w:rsidR="000E6410" w:rsidRPr="00983534" w:rsidTr="00A153FF">
        <w:trPr>
          <w:trHeight w:val="329"/>
        </w:trPr>
        <w:tc>
          <w:tcPr>
            <w:tcW w:w="2572" w:type="dxa"/>
          </w:tcPr>
          <w:p w:rsidR="000E6410" w:rsidRPr="00483E20" w:rsidRDefault="000E6410" w:rsidP="000E6410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Ա. Գրիգորյան</w:t>
            </w:r>
          </w:p>
        </w:tc>
        <w:tc>
          <w:tcPr>
            <w:tcW w:w="7488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Արթիկի համայնքապետարանի քաղաքաշինության և հողաշինության բաժնի պետ</w:t>
            </w:r>
          </w:p>
        </w:tc>
      </w:tr>
      <w:tr w:rsidR="000E6410" w:rsidRPr="00483E20" w:rsidTr="00A153FF">
        <w:trPr>
          <w:trHeight w:val="329"/>
        </w:trPr>
        <w:tc>
          <w:tcPr>
            <w:tcW w:w="2572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Ա. Հակոբյան</w:t>
            </w:r>
          </w:p>
        </w:tc>
        <w:tc>
          <w:tcPr>
            <w:tcW w:w="7488" w:type="dxa"/>
          </w:tcPr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Փոքր Մանթաշ բնակավայրի միջնակարգ դպրոց, տնօրենի</w:t>
            </w:r>
          </w:p>
          <w:p w:rsidR="000E6410" w:rsidRPr="00483E20" w:rsidRDefault="000E6410" w:rsidP="00712B07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              պաշտոնակատար</w:t>
            </w:r>
          </w:p>
        </w:tc>
      </w:tr>
      <w:tr w:rsidR="000E6410" w:rsidRPr="00483E20" w:rsidTr="00A153FF">
        <w:trPr>
          <w:trHeight w:val="329"/>
        </w:trPr>
        <w:tc>
          <w:tcPr>
            <w:tcW w:w="2572" w:type="dxa"/>
          </w:tcPr>
          <w:p w:rsidR="000E6410" w:rsidRPr="00483E20" w:rsidRDefault="000E6410" w:rsidP="0056654A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Մ. Ջավահիրյան</w:t>
            </w:r>
          </w:p>
        </w:tc>
        <w:tc>
          <w:tcPr>
            <w:tcW w:w="7488" w:type="dxa"/>
          </w:tcPr>
          <w:p w:rsidR="000E6410" w:rsidRPr="00483E20" w:rsidRDefault="000E6410" w:rsidP="003525F4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ՀՏԶՀ,</w:t>
            </w: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սոցիալական մասնագետ</w:t>
            </w:r>
          </w:p>
        </w:tc>
      </w:tr>
      <w:tr w:rsidR="000E6410" w:rsidRPr="00983534" w:rsidTr="00A153FF">
        <w:trPr>
          <w:trHeight w:val="329"/>
        </w:trPr>
        <w:tc>
          <w:tcPr>
            <w:tcW w:w="2572" w:type="dxa"/>
          </w:tcPr>
          <w:p w:rsidR="000E6410" w:rsidRPr="00483E20" w:rsidRDefault="000E6410" w:rsidP="003525F4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Մ. Հուսնյան</w:t>
            </w:r>
          </w:p>
        </w:tc>
        <w:tc>
          <w:tcPr>
            <w:tcW w:w="7488" w:type="dxa"/>
          </w:tcPr>
          <w:p w:rsidR="000E6410" w:rsidRPr="00483E20" w:rsidRDefault="000E6410" w:rsidP="003525F4">
            <w:pPr>
              <w:ind w:left="284" w:firstLine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«Մառա և դուստրեր»</w:t>
            </w:r>
            <w:r w:rsidRPr="00483E2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ՍՊԸ, տնօրեն</w:t>
            </w:r>
          </w:p>
        </w:tc>
      </w:tr>
      <w:tr w:rsidR="000E6410" w:rsidRPr="00983534" w:rsidTr="00A153FF">
        <w:trPr>
          <w:trHeight w:val="329"/>
        </w:trPr>
        <w:tc>
          <w:tcPr>
            <w:tcW w:w="2572" w:type="dxa"/>
          </w:tcPr>
          <w:p w:rsidR="000E6410" w:rsidRPr="00483E20" w:rsidRDefault="000E6410" w:rsidP="003525F4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Ա. Մարգարյան</w:t>
            </w:r>
          </w:p>
        </w:tc>
        <w:tc>
          <w:tcPr>
            <w:tcW w:w="7488" w:type="dxa"/>
          </w:tcPr>
          <w:p w:rsidR="000E6410" w:rsidRPr="00483E20" w:rsidRDefault="000E6410" w:rsidP="003525F4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«Մառա և դուստրեր»</w:t>
            </w:r>
            <w:r w:rsidRPr="00483E2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ՍՊԸ, ճարտարապետ</w:t>
            </w:r>
          </w:p>
        </w:tc>
      </w:tr>
      <w:tr w:rsidR="000E6410" w:rsidRPr="00983534" w:rsidTr="00A153FF">
        <w:trPr>
          <w:trHeight w:val="329"/>
        </w:trPr>
        <w:tc>
          <w:tcPr>
            <w:tcW w:w="2572" w:type="dxa"/>
          </w:tcPr>
          <w:p w:rsidR="000E6410" w:rsidRPr="00483E20" w:rsidRDefault="000E6410" w:rsidP="00E03F91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7488" w:type="dxa"/>
          </w:tcPr>
          <w:p w:rsidR="000E6410" w:rsidRPr="00483E20" w:rsidRDefault="000E6410" w:rsidP="003525F4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highlight w:val="yellow"/>
                <w:lang w:val="hy-AM"/>
              </w:rPr>
            </w:pPr>
          </w:p>
        </w:tc>
      </w:tr>
    </w:tbl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Մասնակցում էին նաև ուսուցչական և ծնողական կազմը, այլ շահագրգիռ կողմեր: Մասնակիցների ընդլայնված ցանկը (</w:t>
      </w:r>
      <w:r w:rsidR="009C5016" w:rsidRPr="00483E20">
        <w:rPr>
          <w:rFonts w:ascii="GHEA Grapalat" w:hAnsi="GHEA Grapalat" w:cs="Times New Roman"/>
          <w:sz w:val="24"/>
          <w:szCs w:val="24"/>
          <w:highlight w:val="yellow"/>
          <w:lang w:val="hy-AM"/>
        </w:rPr>
        <w:t>4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 էջ) և տեսաձայնագրությունը ներկայացվում է կից:</w:t>
      </w:r>
    </w:p>
    <w:p w:rsidR="003525F4" w:rsidRPr="00483E20" w:rsidRDefault="003525F4" w:rsidP="003525F4">
      <w:pPr>
        <w:spacing w:after="0" w:line="240" w:lineRule="auto"/>
        <w:ind w:left="284" w:firstLine="283"/>
        <w:jc w:val="both"/>
        <w:rPr>
          <w:rFonts w:ascii="GHEA Grapalat" w:hAnsi="GHEA Grapalat" w:cs="Arial"/>
          <w:b/>
          <w:sz w:val="24"/>
          <w:szCs w:val="24"/>
          <w:u w:val="single"/>
          <w:lang w:val="hy-AM"/>
        </w:rPr>
      </w:pP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Arial"/>
          <w:b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Arial"/>
          <w:b/>
          <w:sz w:val="24"/>
          <w:szCs w:val="24"/>
          <w:u w:val="single"/>
          <w:lang w:val="hy-AM"/>
        </w:rPr>
        <w:t>Օրակարգում</w:t>
      </w:r>
    </w:p>
    <w:p w:rsidR="006879B8" w:rsidRPr="00483E20" w:rsidRDefault="00E61B66" w:rsidP="003525F4">
      <w:pPr>
        <w:pStyle w:val="a4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Շրջակա միջավայրի վրա ազդեցության փորձաքննության ընթացակարգի ներկայացում</w:t>
      </w:r>
    </w:p>
    <w:p w:rsidR="006879B8" w:rsidRPr="00483E20" w:rsidRDefault="006879B8" w:rsidP="003525F4">
      <w:pPr>
        <w:pStyle w:val="a4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Դպրոցի նախագծի ներկայացում</w:t>
      </w:r>
      <w:bookmarkStart w:id="0" w:name="_GoBack"/>
      <w:bookmarkEnd w:id="0"/>
    </w:p>
    <w:p w:rsidR="006879B8" w:rsidRPr="00483E20" w:rsidRDefault="006879B8" w:rsidP="003525F4">
      <w:pPr>
        <w:pStyle w:val="a4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Ենթածրագրին առաջադրվող բնապահպանական և սոցիալական պահանջների ներկայացում</w:t>
      </w:r>
    </w:p>
    <w:p w:rsidR="006879B8" w:rsidRPr="00483E20" w:rsidRDefault="006879B8" w:rsidP="003525F4">
      <w:pPr>
        <w:pStyle w:val="a4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Հարց ու պատասխան շահագրգիռ կողմերի հետ</w:t>
      </w:r>
    </w:p>
    <w:p w:rsidR="003525F4" w:rsidRPr="00483E20" w:rsidRDefault="003525F4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</w:p>
    <w:p w:rsidR="006879B8" w:rsidRPr="00483E20" w:rsidRDefault="006879B8" w:rsidP="002B2635">
      <w:pPr>
        <w:spacing w:after="0" w:line="240" w:lineRule="auto"/>
        <w:ind w:left="284" w:right="196" w:firstLine="283"/>
        <w:jc w:val="both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u w:val="single"/>
          <w:lang w:val="hy-AM"/>
        </w:rPr>
        <w:t xml:space="preserve">Ելույթ ունեցան 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3D7BF2" w:rsidRPr="00983534" w:rsidTr="002B2635">
        <w:trPr>
          <w:trHeight w:val="329"/>
        </w:trPr>
        <w:tc>
          <w:tcPr>
            <w:tcW w:w="10632" w:type="dxa"/>
          </w:tcPr>
          <w:p w:rsidR="00A317A7" w:rsidRPr="00483E20" w:rsidRDefault="00433DFB" w:rsidP="002B2635">
            <w:pPr>
              <w:pStyle w:val="a4"/>
              <w:numPr>
                <w:ilvl w:val="0"/>
                <w:numId w:val="3"/>
              </w:numPr>
              <w:ind w:right="196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Արթիկ համայնքի ղեկավարի տեղակալ</w:t>
            </w:r>
            <w:r w:rsidR="00C3622C"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Վ</w:t>
            </w:r>
            <w:r w:rsidR="007C6012"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. </w:t>
            </w: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Մակե</w:t>
            </w:r>
            <w:r w:rsidR="007C6012"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յանը հանդես եկավ ողջույնի խոսքով, ներկայացրեց հանդիպման նպատակը և </w:t>
            </w:r>
            <w:r w:rsidR="00A82354"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մասնակիցներին:</w:t>
            </w:r>
          </w:p>
          <w:p w:rsidR="003D7BF2" w:rsidRPr="00483E20" w:rsidRDefault="003D7BF2" w:rsidP="00A317A7">
            <w:pPr>
              <w:pStyle w:val="a4"/>
              <w:ind w:right="196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6879B8" w:rsidRPr="00483E20" w:rsidRDefault="000C6ECC" w:rsidP="002B2635">
      <w:pPr>
        <w:pStyle w:val="a4"/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Ենթածրագրի ճարտարապետ Ա. Մարգարյանը ներկայացրեց դպրոցի կառուցման</w:t>
      </w:r>
      <w:r w:rsidR="003E44F8" w:rsidRPr="00483E20">
        <w:rPr>
          <w:rFonts w:ascii="GHEA Grapalat" w:hAnsi="GHEA Grapalat" w:cs="Times New Roman"/>
          <w:sz w:val="24"/>
          <w:szCs w:val="24"/>
          <w:lang w:val="hy-AM"/>
        </w:rPr>
        <w:t xml:space="preserve"> ճարտարապետական և կոնստրուկտիվ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 նախագծային լուծումները</w:t>
      </w:r>
      <w:r w:rsidR="006879B8" w:rsidRPr="00483E2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3525F4" w:rsidRPr="00483E20" w:rsidRDefault="003525F4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b/>
          <w:sz w:val="24"/>
          <w:szCs w:val="24"/>
          <w:highlight w:val="yellow"/>
          <w:u w:val="single"/>
          <w:lang w:val="hy-AM"/>
        </w:rPr>
      </w:pPr>
    </w:p>
    <w:p w:rsidR="006879B8" w:rsidRPr="00483E20" w:rsidRDefault="006879B8" w:rsidP="003525F4">
      <w:pPr>
        <w:spacing w:after="0" w:line="240" w:lineRule="auto"/>
        <w:ind w:left="284" w:firstLine="283"/>
        <w:jc w:val="both"/>
        <w:rPr>
          <w:rFonts w:ascii="GHEA Grapalat" w:hAnsi="GHEA Grapalat" w:cs="Times New Roman"/>
          <w:b/>
          <w:sz w:val="24"/>
          <w:szCs w:val="24"/>
          <w:u w:val="single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u w:val="single"/>
          <w:lang w:val="hy-AM"/>
        </w:rPr>
        <w:t>Հարցեր տրվեցին</w:t>
      </w:r>
    </w:p>
    <w:p w:rsidR="00214930" w:rsidRPr="00483E20" w:rsidRDefault="001A302F" w:rsidP="00A317A7">
      <w:pPr>
        <w:spacing w:after="0" w:line="240" w:lineRule="auto"/>
        <w:ind w:left="360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Հարց1</w:t>
      </w:r>
      <w:r w:rsidRPr="00483E20"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  <w:r w:rsidR="00EA2B67" w:rsidRPr="00483E20">
        <w:rPr>
          <w:rFonts w:ascii="GHEA Grapalat" w:hAnsi="GHEA Grapalat" w:cs="Times New Roman"/>
          <w:sz w:val="24"/>
          <w:szCs w:val="24"/>
          <w:lang w:val="hy-AM"/>
        </w:rPr>
        <w:t xml:space="preserve">Ի՞նչ բարձրություն ունի </w:t>
      </w:r>
      <w:r w:rsidR="00081B53" w:rsidRPr="00483E20">
        <w:rPr>
          <w:rFonts w:ascii="GHEA Grapalat" w:hAnsi="GHEA Grapalat" w:cs="Times New Roman"/>
          <w:sz w:val="24"/>
          <w:szCs w:val="24"/>
          <w:lang w:val="hy-AM"/>
        </w:rPr>
        <w:t>մարզադահլիճը</w:t>
      </w:r>
      <w:r w:rsidR="00EA2B67" w:rsidRPr="00483E20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  <w:r w:rsidR="00EA2B67" w:rsidRPr="00483E20">
        <w:rPr>
          <w:rFonts w:ascii="GHEA Grapalat" w:hAnsi="GHEA Grapalat" w:cs="Times New Roman"/>
          <w:sz w:val="24"/>
          <w:szCs w:val="24"/>
          <w:lang w:val="hy-AM"/>
        </w:rPr>
        <w:br/>
      </w:r>
      <w:r w:rsidR="00214930" w:rsidRPr="00483E20">
        <w:rPr>
          <w:rFonts w:ascii="GHEA Grapalat" w:hAnsi="GHEA Grapalat" w:cs="Times New Roman"/>
          <w:b/>
          <w:sz w:val="24"/>
          <w:szCs w:val="24"/>
          <w:lang w:val="hy-AM"/>
        </w:rPr>
        <w:t>Պա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տասխան.</w:t>
      </w:r>
      <w:r w:rsidR="00C3622C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="00081B53" w:rsidRPr="00483E20">
        <w:rPr>
          <w:rFonts w:ascii="GHEA Grapalat" w:hAnsi="GHEA Grapalat" w:cs="Times New Roman"/>
          <w:sz w:val="24"/>
          <w:szCs w:val="24"/>
          <w:lang w:val="hy-AM"/>
        </w:rPr>
        <w:t>Մարզադահլիճը</w:t>
      </w:r>
      <w:r w:rsidR="00EA2B67" w:rsidRPr="00483E20">
        <w:rPr>
          <w:rFonts w:ascii="GHEA Grapalat" w:hAnsi="GHEA Grapalat" w:cs="Times New Roman"/>
          <w:sz w:val="24"/>
          <w:szCs w:val="24"/>
          <w:lang w:val="hy-AM"/>
        </w:rPr>
        <w:t xml:space="preserve"> մինչև կրող կոնստրուկցիայի տակը ունի 6,0</w:t>
      </w:r>
      <w:r w:rsidR="002A243F" w:rsidRPr="00483E2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A2B67" w:rsidRPr="00483E20">
        <w:rPr>
          <w:rFonts w:ascii="GHEA Grapalat" w:hAnsi="GHEA Grapalat" w:cs="Times New Roman"/>
          <w:sz w:val="24"/>
          <w:szCs w:val="24"/>
          <w:lang w:val="hy-AM"/>
        </w:rPr>
        <w:t>մ բարձրություն:</w:t>
      </w:r>
      <w:r w:rsidR="00EA2B67" w:rsidRPr="00483E20">
        <w:rPr>
          <w:rFonts w:ascii="GHEA Grapalat" w:hAnsi="GHEA Grapalat" w:cs="Times New Roman"/>
          <w:sz w:val="24"/>
          <w:szCs w:val="24"/>
          <w:lang w:val="hy-AM"/>
        </w:rPr>
        <w:br/>
      </w:r>
      <w:r w:rsidR="00214930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Հարց 2. </w:t>
      </w:r>
      <w:r w:rsidR="008563F0" w:rsidRPr="00483E20">
        <w:rPr>
          <w:rFonts w:ascii="GHEA Grapalat" w:hAnsi="GHEA Grapalat" w:cs="Times New Roman"/>
          <w:sz w:val="24"/>
          <w:szCs w:val="24"/>
          <w:lang w:val="hy-AM"/>
        </w:rPr>
        <w:t>Ինչպե՞ս է իրականացված լուսավորվածությունը:</w:t>
      </w:r>
      <w:r w:rsidR="0076152A" w:rsidRPr="00483E20">
        <w:rPr>
          <w:rFonts w:ascii="GHEA Grapalat" w:hAnsi="GHEA Grapalat" w:cs="Times New Roman"/>
          <w:sz w:val="24"/>
          <w:szCs w:val="24"/>
          <w:lang w:val="hy-AM"/>
        </w:rPr>
        <w:t xml:space="preserve"> Դահլիճը պատուհաններ ունի՞ և արդյո՞ք ցանցապատում լինելու է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BF2F23" w:rsidRPr="00483E20" w:rsidRDefault="001F0AEA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Պատասխան. </w:t>
      </w:r>
      <w:r w:rsidR="008563F0" w:rsidRPr="00483E20">
        <w:rPr>
          <w:rFonts w:ascii="GHEA Grapalat" w:hAnsi="GHEA Grapalat" w:cs="Times New Roman"/>
          <w:sz w:val="24"/>
          <w:szCs w:val="24"/>
          <w:lang w:val="hy-AM"/>
        </w:rPr>
        <w:t xml:space="preserve">Ունի և՛ բնական, և՛ արհեստական լուսավորություն: </w:t>
      </w:r>
      <w:r w:rsidR="0076152A" w:rsidRPr="00483E20">
        <w:rPr>
          <w:rFonts w:ascii="GHEA Grapalat" w:hAnsi="GHEA Grapalat" w:cs="Times New Roman"/>
          <w:sz w:val="24"/>
          <w:szCs w:val="24"/>
          <w:lang w:val="hy-AM"/>
        </w:rPr>
        <w:t>Դահլիճն ունի պատուհաններ և անպայման ցանցապատում լինելու է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BF2F23" w:rsidRPr="00483E20" w:rsidRDefault="00BF2F23" w:rsidP="00A317A7">
      <w:pPr>
        <w:spacing w:after="0" w:line="240" w:lineRule="auto"/>
        <w:ind w:left="360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Հարց</w:t>
      </w:r>
      <w:r w:rsidR="002A243F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3</w:t>
      </w:r>
      <w:r w:rsidR="00C3622C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>Ինչպե՞ս է լուծվելու ջեռուցման հարցը: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br/>
      </w:r>
      <w:r w:rsidR="0041167C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Պատասխան. 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 xml:space="preserve">Տարածքում </w:t>
      </w:r>
      <w:r w:rsidR="00A317A7" w:rsidRPr="00483E20">
        <w:rPr>
          <w:rFonts w:ascii="GHEA Grapalat" w:hAnsi="GHEA Grapalat" w:cs="Times New Roman"/>
          <w:sz w:val="24"/>
          <w:szCs w:val="24"/>
          <w:lang w:val="hy-AM"/>
        </w:rPr>
        <w:t xml:space="preserve">կառուցվելու 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 xml:space="preserve"> է </w:t>
      </w:r>
      <w:r w:rsidR="00A317A7" w:rsidRPr="00483E20">
        <w:rPr>
          <w:rFonts w:ascii="GHEA Grapalat" w:hAnsi="GHEA Grapalat" w:cs="Times New Roman"/>
          <w:sz w:val="24"/>
          <w:szCs w:val="24"/>
          <w:lang w:val="hy-AM"/>
        </w:rPr>
        <w:t xml:space="preserve">սեփական 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>կաթսայատուն:</w:t>
      </w:r>
    </w:p>
    <w:p w:rsidR="00C50E3C" w:rsidRPr="00483E20" w:rsidRDefault="006D1195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Հարց </w:t>
      </w:r>
      <w:r w:rsidR="0041167C" w:rsidRPr="00483E20">
        <w:rPr>
          <w:rFonts w:ascii="GHEA Grapalat" w:hAnsi="GHEA Grapalat" w:cs="Times New Roman"/>
          <w:b/>
          <w:sz w:val="24"/>
          <w:szCs w:val="24"/>
          <w:lang w:val="hy-AM"/>
        </w:rPr>
        <w:t>4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="00F46CEE" w:rsidRPr="00483E20">
        <w:rPr>
          <w:rFonts w:ascii="GHEA Grapalat" w:hAnsi="GHEA Grapalat" w:cs="Times New Roman"/>
          <w:bCs/>
          <w:sz w:val="24"/>
          <w:szCs w:val="24"/>
          <w:lang w:val="hy-AM"/>
        </w:rPr>
        <w:t xml:space="preserve">Նոր դպրոցը </w:t>
      </w:r>
      <w:r w:rsidR="00A317A7" w:rsidRPr="00483E20">
        <w:rPr>
          <w:rFonts w:ascii="GHEA Grapalat" w:hAnsi="GHEA Grapalat" w:cs="Times New Roman"/>
          <w:bCs/>
          <w:sz w:val="24"/>
          <w:szCs w:val="24"/>
          <w:lang w:val="hy-AM"/>
        </w:rPr>
        <w:t>գոյություն ունեցողից</w:t>
      </w:r>
      <w:r w:rsidR="00F46CEE" w:rsidRPr="00483E20">
        <w:rPr>
          <w:rFonts w:ascii="GHEA Grapalat" w:hAnsi="GHEA Grapalat" w:cs="Times New Roman"/>
          <w:bCs/>
          <w:sz w:val="24"/>
          <w:szCs w:val="24"/>
          <w:lang w:val="hy-AM"/>
        </w:rPr>
        <w:t xml:space="preserve"> ինչպե՞ս է անջատվելու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C50E3C" w:rsidRPr="00483E20" w:rsidRDefault="006D1195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Պատասխան.</w:t>
      </w:r>
      <w:r w:rsidR="002A243F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="00F46CEE" w:rsidRPr="00483E20">
        <w:rPr>
          <w:rFonts w:ascii="GHEA Grapalat" w:hAnsi="GHEA Grapalat" w:cs="Times New Roman"/>
          <w:sz w:val="24"/>
          <w:szCs w:val="24"/>
          <w:lang w:val="hy-AM"/>
        </w:rPr>
        <w:t>Շինարարության ընթացքում անվտանգության բոլոր կանոնները պետք է պահպանվեն, ցանկապատով ամբողջությամբ պետք է անջատված լինի:</w:t>
      </w:r>
    </w:p>
    <w:p w:rsidR="00BE1155" w:rsidRPr="00483E20" w:rsidRDefault="00BE1155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Հարց </w:t>
      </w:r>
      <w:r w:rsidR="00562EC9" w:rsidRPr="00483E20">
        <w:rPr>
          <w:rFonts w:ascii="GHEA Grapalat" w:hAnsi="GHEA Grapalat" w:cs="Times New Roman"/>
          <w:b/>
          <w:sz w:val="24"/>
          <w:szCs w:val="24"/>
          <w:lang w:val="hy-AM"/>
        </w:rPr>
        <w:t>5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="00F1127A" w:rsidRPr="00483E20">
        <w:rPr>
          <w:rFonts w:ascii="GHEA Grapalat" w:hAnsi="GHEA Grapalat" w:cs="Times New Roman"/>
          <w:sz w:val="24"/>
          <w:szCs w:val="24"/>
          <w:lang w:val="hy-AM"/>
        </w:rPr>
        <w:t>Հնարավո՞ր է արդյոք շենքը այնպես տեղադրել, որ հնարավորինս օգտագործվի արևի բնական ջերմությունը:</w:t>
      </w:r>
    </w:p>
    <w:p w:rsidR="00257643" w:rsidRPr="00483E20" w:rsidRDefault="008767C9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Պատասխան. </w:t>
      </w:r>
      <w:r w:rsidR="00F1127A" w:rsidRPr="00483E20">
        <w:rPr>
          <w:rFonts w:ascii="GHEA Grapalat" w:hAnsi="GHEA Grapalat" w:cs="Times New Roman"/>
          <w:sz w:val="24"/>
          <w:szCs w:val="24"/>
          <w:lang w:val="hy-AM"/>
        </w:rPr>
        <w:t xml:space="preserve">Դպրոցն ունի Г-աձև կառուցվածք և այդպիսով բոլոր ուղղություններով սենյակներ ունենք: Հնարավորություն կա մոտ 45 աստիճանով շրջել շենքի դիրքը, բայց այդ դեպքում </w:t>
      </w:r>
      <w:r w:rsidR="00257643" w:rsidRPr="00483E20">
        <w:rPr>
          <w:rFonts w:ascii="GHEA Grapalat" w:hAnsi="GHEA Grapalat" w:cs="Times New Roman"/>
          <w:sz w:val="24"/>
          <w:szCs w:val="24"/>
          <w:lang w:val="hy-AM"/>
        </w:rPr>
        <w:t xml:space="preserve">գոյություն ունեցող </w:t>
      </w:r>
      <w:r w:rsidR="00F1127A" w:rsidRPr="00483E20">
        <w:rPr>
          <w:rFonts w:ascii="GHEA Grapalat" w:hAnsi="GHEA Grapalat" w:cs="Times New Roman"/>
          <w:sz w:val="24"/>
          <w:szCs w:val="24"/>
          <w:lang w:val="hy-AM"/>
        </w:rPr>
        <w:t xml:space="preserve">շենքից </w:t>
      </w:r>
      <w:r w:rsidR="00257643" w:rsidRPr="00483E20">
        <w:rPr>
          <w:rFonts w:ascii="GHEA Grapalat" w:hAnsi="GHEA Grapalat" w:cs="Times New Roman"/>
          <w:sz w:val="24"/>
          <w:szCs w:val="24"/>
          <w:lang w:val="hy-AM"/>
        </w:rPr>
        <w:t>նոր կ</w:t>
      </w:r>
      <w:r w:rsidR="00081B53" w:rsidRPr="00483E20">
        <w:rPr>
          <w:rFonts w:ascii="GHEA Grapalat" w:hAnsi="GHEA Grapalat" w:cs="Times New Roman"/>
          <w:sz w:val="24"/>
          <w:szCs w:val="24"/>
          <w:lang w:val="hy-AM"/>
        </w:rPr>
        <w:t>առ</w:t>
      </w:r>
      <w:r w:rsidR="00257643" w:rsidRPr="00483E20">
        <w:rPr>
          <w:rFonts w:ascii="GHEA Grapalat" w:hAnsi="GHEA Grapalat" w:cs="Times New Roman"/>
          <w:sz w:val="24"/>
          <w:szCs w:val="24"/>
          <w:lang w:val="hy-AM"/>
        </w:rPr>
        <w:t xml:space="preserve">ուցվող </w:t>
      </w:r>
      <w:r w:rsidR="00F1127A" w:rsidRPr="00483E20">
        <w:rPr>
          <w:rFonts w:ascii="GHEA Grapalat" w:hAnsi="GHEA Grapalat" w:cs="Times New Roman"/>
          <w:sz w:val="24"/>
          <w:szCs w:val="24"/>
          <w:lang w:val="hy-AM"/>
        </w:rPr>
        <w:t>շենք</w:t>
      </w:r>
      <w:r w:rsidR="00081B53" w:rsidRPr="00483E20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257643" w:rsidRPr="00483E20">
        <w:rPr>
          <w:rFonts w:ascii="GHEA Grapalat" w:hAnsi="GHEA Grapalat" w:cs="Times New Roman"/>
          <w:sz w:val="24"/>
          <w:szCs w:val="24"/>
          <w:lang w:val="hy-AM"/>
        </w:rPr>
        <w:t xml:space="preserve"> մինիմալ հեռավորությունը չի լինում ապահովել և անհրաժեշտություն կլինի քանդել գոյություն ունեցող դպրոցի շենքը:</w:t>
      </w:r>
    </w:p>
    <w:p w:rsidR="00697EC1" w:rsidRPr="00483E20" w:rsidRDefault="00697EC1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lastRenderedPageBreak/>
        <w:t xml:space="preserve">Հարց </w:t>
      </w:r>
      <w:r w:rsidR="00704A00" w:rsidRPr="00483E20">
        <w:rPr>
          <w:rFonts w:ascii="GHEA Grapalat" w:hAnsi="GHEA Grapalat" w:cs="Times New Roman"/>
          <w:b/>
          <w:sz w:val="24"/>
          <w:szCs w:val="24"/>
          <w:lang w:val="hy-AM"/>
        </w:rPr>
        <w:t>6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="00D77408" w:rsidRPr="00483E20">
        <w:rPr>
          <w:rFonts w:ascii="GHEA Grapalat" w:hAnsi="GHEA Grapalat" w:cs="Times New Roman"/>
          <w:bCs/>
          <w:sz w:val="24"/>
          <w:szCs w:val="24"/>
          <w:lang w:val="hy-AM"/>
        </w:rPr>
        <w:t>2026թ-ից նախատեսվում է դասարանում աշակերտների թվի</w:t>
      </w:r>
      <w:r w:rsidR="005E3B44" w:rsidRPr="00483E20">
        <w:rPr>
          <w:rFonts w:ascii="GHEA Grapalat" w:hAnsi="GHEA Grapalat" w:cs="Times New Roman"/>
          <w:bCs/>
          <w:sz w:val="24"/>
          <w:szCs w:val="24"/>
          <w:lang w:val="hy-AM"/>
        </w:rPr>
        <w:t xml:space="preserve"> կրճատում, այսինքն դասարանները կկիսվեն: Ա</w:t>
      </w:r>
      <w:r w:rsidR="00704A00" w:rsidRPr="00483E20">
        <w:rPr>
          <w:rFonts w:ascii="GHEA Grapalat" w:hAnsi="GHEA Grapalat" w:cs="Times New Roman"/>
          <w:bCs/>
          <w:sz w:val="24"/>
          <w:szCs w:val="24"/>
          <w:lang w:val="hy-AM"/>
        </w:rPr>
        <w:t xml:space="preserve">րդյո՞ք </w:t>
      </w:r>
      <w:r w:rsidR="005E3B44" w:rsidRPr="00483E20">
        <w:rPr>
          <w:rFonts w:ascii="GHEA Grapalat" w:hAnsi="GHEA Grapalat" w:cs="Times New Roman"/>
          <w:bCs/>
          <w:sz w:val="24"/>
          <w:szCs w:val="24"/>
          <w:lang w:val="hy-AM"/>
        </w:rPr>
        <w:t>սենյակները բավական կլինեն այդ դեպքում: Եվ քանի դասարան կա տարրական օղակում:</w:t>
      </w:r>
    </w:p>
    <w:p w:rsidR="004A2D12" w:rsidRPr="00483E20" w:rsidRDefault="004A2D12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>Պատասխան.</w:t>
      </w:r>
      <w:r w:rsidR="00C3622C"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 </w:t>
      </w:r>
      <w:r w:rsidR="005E3B44" w:rsidRPr="00483E20">
        <w:rPr>
          <w:rFonts w:ascii="GHEA Grapalat" w:hAnsi="GHEA Grapalat" w:cs="Times New Roman"/>
          <w:sz w:val="24"/>
          <w:szCs w:val="24"/>
          <w:lang w:val="hy-AM"/>
        </w:rPr>
        <w:t>Այս պահին նախատեսված է 12 լիարժեք դասարան: Բայց կան նաև տարբեր լաբորատորիաներ, օտար լեզուների համար նախատեսված դասասենյակներ: Իսկ միայն տարրական օղակում նախատեսված է 4 դասասենյակ</w:t>
      </w:r>
      <w:r w:rsidR="00035DE7" w:rsidRPr="00483E20">
        <w:rPr>
          <w:rFonts w:ascii="GHEA Grapalat" w:hAnsi="GHEA Grapalat" w:cs="Times New Roman"/>
          <w:sz w:val="24"/>
          <w:szCs w:val="24"/>
          <w:lang w:val="hy-AM"/>
        </w:rPr>
        <w:t>, ինչպես նաև երկարօրյա դասասենյակ և հանգստի սենյակ:</w:t>
      </w:r>
    </w:p>
    <w:p w:rsidR="006C385E" w:rsidRPr="00483E20" w:rsidRDefault="000F4462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Հարց </w:t>
      </w:r>
      <w:r w:rsidR="00742A3F" w:rsidRPr="00483E20">
        <w:rPr>
          <w:rFonts w:ascii="GHEA Grapalat" w:hAnsi="GHEA Grapalat" w:cs="Times New Roman"/>
          <w:b/>
          <w:sz w:val="24"/>
          <w:szCs w:val="24"/>
          <w:lang w:val="hy-AM"/>
        </w:rPr>
        <w:t>7</w:t>
      </w:r>
      <w:r w:rsidRPr="00483E20">
        <w:rPr>
          <w:rFonts w:ascii="GHEA Grapalat" w:hAnsi="GHEA Grapalat" w:cs="Times New Roman"/>
          <w:b/>
          <w:sz w:val="24"/>
          <w:szCs w:val="24"/>
          <w:lang w:val="hy-AM"/>
        </w:rPr>
        <w:t xml:space="preserve">. </w:t>
      </w:r>
      <w:r w:rsidR="007300B8" w:rsidRPr="00483E20">
        <w:rPr>
          <w:rFonts w:ascii="GHEA Grapalat" w:hAnsi="GHEA Grapalat" w:cs="Times New Roman"/>
          <w:bCs/>
          <w:sz w:val="24"/>
          <w:szCs w:val="24"/>
          <w:lang w:val="hy-AM"/>
        </w:rPr>
        <w:t>Ինչքա՞ն է լինելու շինարարական աշխատանքների տևողությունը:</w:t>
      </w:r>
      <w:r w:rsidR="00742A3F" w:rsidRPr="00483E20">
        <w:rPr>
          <w:rFonts w:ascii="GHEA Grapalat" w:hAnsi="GHEA Grapalat" w:cs="Times New Roman"/>
          <w:b/>
          <w:sz w:val="24"/>
          <w:szCs w:val="24"/>
          <w:lang w:val="hy-AM"/>
        </w:rPr>
        <w:br/>
      </w:r>
      <w:r w:rsidR="00D84F2B" w:rsidRPr="00483E20">
        <w:rPr>
          <w:rFonts w:ascii="GHEA Grapalat" w:hAnsi="GHEA Grapalat" w:cs="Times New Roman"/>
          <w:b/>
          <w:sz w:val="24"/>
          <w:szCs w:val="24"/>
          <w:lang w:val="hy-AM"/>
        </w:rPr>
        <w:t>Պատասխան.</w:t>
      </w:r>
      <w:r w:rsidR="005B25E0" w:rsidRPr="00483E20">
        <w:rPr>
          <w:rFonts w:ascii="GHEA Grapalat" w:hAnsi="GHEA Grapalat" w:cs="Times New Roman"/>
          <w:sz w:val="24"/>
          <w:szCs w:val="24"/>
          <w:lang w:val="hy-AM"/>
        </w:rPr>
        <w:t xml:space="preserve">Շինարարության </w:t>
      </w:r>
      <w:r w:rsidR="00EF5A0C" w:rsidRPr="00483E20">
        <w:rPr>
          <w:rFonts w:ascii="GHEA Grapalat" w:hAnsi="GHEA Grapalat" w:cs="Times New Roman"/>
          <w:sz w:val="24"/>
          <w:szCs w:val="24"/>
          <w:lang w:val="hy-AM"/>
        </w:rPr>
        <w:t>տև</w:t>
      </w:r>
      <w:r w:rsidR="005B25E0" w:rsidRPr="00483E20">
        <w:rPr>
          <w:rFonts w:ascii="GHEA Grapalat" w:hAnsi="GHEA Grapalat" w:cs="Times New Roman"/>
          <w:sz w:val="24"/>
          <w:szCs w:val="24"/>
          <w:lang w:val="hy-AM"/>
        </w:rPr>
        <w:t>ողությունը նախատեսված է 2 տարի:</w:t>
      </w:r>
    </w:p>
    <w:p w:rsidR="00120AF7" w:rsidRPr="00483E20" w:rsidRDefault="00120AF7" w:rsidP="00A317A7">
      <w:pPr>
        <w:spacing w:after="0" w:line="240" w:lineRule="auto"/>
        <w:ind w:left="36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EF5A0C" w:rsidRPr="00483E20" w:rsidRDefault="00EF5A0C" w:rsidP="00A317A7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EF5A0C" w:rsidRPr="00483E20" w:rsidRDefault="00081B53" w:rsidP="00EF5A0C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83E20">
        <w:rPr>
          <w:rFonts w:ascii="GHEA Grapalat" w:hAnsi="GHEA Grapalat" w:cs="Times New Roman"/>
          <w:sz w:val="24"/>
          <w:szCs w:val="24"/>
          <w:lang w:val="hy-AM"/>
        </w:rPr>
        <w:t>Հանրային քննարկումն  ավարտվեց Ժամը 11:25-ին</w:t>
      </w:r>
    </w:p>
    <w:p w:rsidR="00EF5A0C" w:rsidRPr="00483E20" w:rsidRDefault="00EF5A0C" w:rsidP="00EF5A0C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483E20" w:rsidRPr="00483E20" w:rsidRDefault="00483E20" w:rsidP="00483E20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483E20" w:rsidRPr="00483E20" w:rsidRDefault="00483E20" w:rsidP="00483E2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483E20">
        <w:rPr>
          <w:rFonts w:ascii="GHEA Grapalat" w:hAnsi="GHEA Grapalat"/>
          <w:sz w:val="24"/>
          <w:szCs w:val="24"/>
          <w:lang w:val="hy-AM"/>
        </w:rPr>
        <w:t>Կից ներկայացվում է հանրային քննարկման տեսաձայնագրությունը:</w:t>
      </w:r>
    </w:p>
    <w:p w:rsidR="00483E20" w:rsidRPr="00483E20" w:rsidRDefault="00483E20" w:rsidP="00483E2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83E20" w:rsidRPr="00483E20" w:rsidRDefault="00483E20" w:rsidP="00483E2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83E20" w:rsidRPr="00483E20" w:rsidRDefault="00483E20" w:rsidP="00483E20">
      <w:pPr>
        <w:spacing w:after="0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 w:rsidRPr="00483E20">
        <w:rPr>
          <w:rFonts w:ascii="GHEA Grapalat" w:hAnsi="GHEA Grapalat"/>
          <w:sz w:val="24"/>
          <w:szCs w:val="24"/>
          <w:lang w:val="hy-AM"/>
        </w:rPr>
        <w:t xml:space="preserve">Հանրային քննարկումների մասնակիցների ցանկը կցվում է արձանագրությանը: </w:t>
      </w:r>
    </w:p>
    <w:p w:rsidR="00EF5A0C" w:rsidRPr="00483E20" w:rsidRDefault="00EF5A0C" w:rsidP="00EF5A0C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EF5A0C" w:rsidRPr="00483E20" w:rsidRDefault="00EF5A0C" w:rsidP="00EF5A0C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0D3616" w:rsidRPr="00483E20" w:rsidRDefault="000D3616" w:rsidP="00EF5A0C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margin" w:tblpX="675" w:tblpY="-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4"/>
        <w:gridCol w:w="2871"/>
        <w:gridCol w:w="2871"/>
      </w:tblGrid>
      <w:tr w:rsidR="000C6C56" w:rsidRPr="00483E20" w:rsidTr="000D3616">
        <w:tc>
          <w:tcPr>
            <w:tcW w:w="3834" w:type="dxa"/>
          </w:tcPr>
          <w:p w:rsidR="000C6C56" w:rsidRPr="00483E20" w:rsidRDefault="000C6C56" w:rsidP="003525F4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Պատասխանատու</w:t>
            </w:r>
            <w:r w:rsidR="004C013A" w:rsidRPr="00483E2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և վարող՝</w:t>
            </w:r>
            <w:r w:rsidR="00C3622C" w:rsidRPr="00483E2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F11467"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Արթիկ</w:t>
            </w: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համայնքի ղեկավար</w:t>
            </w:r>
            <w:r w:rsidR="004C013A"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ի տեղակալ</w:t>
            </w:r>
          </w:p>
        </w:tc>
        <w:tc>
          <w:tcPr>
            <w:tcW w:w="2871" w:type="dxa"/>
          </w:tcPr>
          <w:p w:rsidR="000C6C56" w:rsidRPr="00483E20" w:rsidRDefault="000C6C56" w:rsidP="003525F4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871" w:type="dxa"/>
          </w:tcPr>
          <w:p w:rsidR="000C6C56" w:rsidRPr="00483E20" w:rsidRDefault="00F11467" w:rsidP="003525F4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>Վ. Մակեյանը</w:t>
            </w:r>
          </w:p>
        </w:tc>
      </w:tr>
      <w:tr w:rsidR="00081B53" w:rsidRPr="00483E20" w:rsidTr="000D3616">
        <w:tc>
          <w:tcPr>
            <w:tcW w:w="3834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Արձանագրող</w:t>
            </w: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</w:t>
            </w:r>
          </w:p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Արթիկ համայնքի ղեկավարի օգնական</w:t>
            </w:r>
          </w:p>
        </w:tc>
        <w:tc>
          <w:tcPr>
            <w:tcW w:w="2871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871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Տ. Չարչյան</w:t>
            </w:r>
          </w:p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081B53" w:rsidRPr="00483E20" w:rsidTr="000D3616">
        <w:tc>
          <w:tcPr>
            <w:tcW w:w="3834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Ձեռնարկող</w:t>
            </w:r>
            <w:r w:rsidRPr="00483E2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</w:t>
            </w: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«</w:t>
            </w:r>
            <w:r w:rsidRPr="00483E20">
              <w:rPr>
                <w:rFonts w:ascii="GHEA Grapalat" w:hAnsi="GHEA Grapalat"/>
                <w:sz w:val="24"/>
                <w:szCs w:val="24"/>
                <w:lang w:val="hy-AM"/>
              </w:rPr>
              <w:t>Մառա և դուստրեր» ՍՊԸ</w:t>
            </w: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, տնօրեն</w:t>
            </w:r>
          </w:p>
        </w:tc>
        <w:tc>
          <w:tcPr>
            <w:tcW w:w="2871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871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483E2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Մ. Հուսնյան</w:t>
            </w:r>
          </w:p>
        </w:tc>
      </w:tr>
      <w:tr w:rsidR="00081B53" w:rsidRPr="00483E20" w:rsidTr="000D3616">
        <w:tc>
          <w:tcPr>
            <w:tcW w:w="3834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871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871" w:type="dxa"/>
          </w:tcPr>
          <w:p w:rsidR="00081B53" w:rsidRPr="00483E20" w:rsidRDefault="00081B53" w:rsidP="00081B53">
            <w:pPr>
              <w:ind w:left="284" w:firstLine="283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E3730D" w:rsidRPr="00483E20" w:rsidRDefault="00E3730D" w:rsidP="003525F4">
      <w:pPr>
        <w:pStyle w:val="a4"/>
        <w:spacing w:after="0" w:line="240" w:lineRule="auto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6879B8" w:rsidRPr="00483E20" w:rsidRDefault="006879B8" w:rsidP="003525F4">
      <w:pPr>
        <w:pStyle w:val="a4"/>
        <w:spacing w:after="0" w:line="240" w:lineRule="auto"/>
        <w:ind w:left="284" w:firstLine="283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6879B8" w:rsidRPr="00483E20" w:rsidRDefault="006879B8" w:rsidP="003525F4">
      <w:pPr>
        <w:spacing w:after="0" w:line="240" w:lineRule="auto"/>
        <w:ind w:left="284" w:firstLine="283"/>
        <w:rPr>
          <w:rFonts w:ascii="GHEA Grapalat" w:hAnsi="GHEA Grapalat"/>
          <w:sz w:val="24"/>
          <w:szCs w:val="24"/>
          <w:lang w:val="hy-AM"/>
        </w:rPr>
      </w:pPr>
    </w:p>
    <w:p w:rsidR="006879B8" w:rsidRPr="00483E20" w:rsidRDefault="006879B8" w:rsidP="003525F4">
      <w:pPr>
        <w:spacing w:after="0" w:line="240" w:lineRule="auto"/>
        <w:ind w:left="284" w:firstLine="283"/>
        <w:rPr>
          <w:rFonts w:ascii="GHEA Grapalat" w:hAnsi="GHEA Grapalat"/>
          <w:sz w:val="24"/>
          <w:szCs w:val="24"/>
          <w:lang w:val="hy-AM"/>
        </w:rPr>
      </w:pPr>
    </w:p>
    <w:p w:rsidR="006879B8" w:rsidRPr="00483E20" w:rsidRDefault="006879B8" w:rsidP="003525F4">
      <w:pPr>
        <w:spacing w:after="0" w:line="240" w:lineRule="auto"/>
        <w:ind w:left="284" w:firstLine="283"/>
        <w:rPr>
          <w:rFonts w:ascii="GHEA Grapalat" w:hAnsi="GHEA Grapalat"/>
          <w:sz w:val="24"/>
          <w:szCs w:val="24"/>
          <w:lang w:val="hy-AM"/>
        </w:rPr>
      </w:pPr>
    </w:p>
    <w:sectPr w:rsidR="006879B8" w:rsidRPr="00483E20" w:rsidSect="003D7BF2">
      <w:footerReference w:type="default" r:id="rId7"/>
      <w:pgSz w:w="12240" w:h="15840"/>
      <w:pgMar w:top="1440" w:right="61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86" w:rsidRDefault="00B71586" w:rsidP="00983534">
      <w:pPr>
        <w:spacing w:after="0" w:line="240" w:lineRule="auto"/>
      </w:pPr>
      <w:r>
        <w:separator/>
      </w:r>
    </w:p>
  </w:endnote>
  <w:endnote w:type="continuationSeparator" w:id="1">
    <w:p w:rsidR="00B71586" w:rsidRDefault="00B71586" w:rsidP="009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7336"/>
      <w:docPartObj>
        <w:docPartGallery w:val="Page Numbers (Bottom of Page)"/>
        <w:docPartUnique/>
      </w:docPartObj>
    </w:sdtPr>
    <w:sdtContent>
      <w:p w:rsidR="00983534" w:rsidRDefault="00983534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83534" w:rsidRDefault="009835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86" w:rsidRDefault="00B71586" w:rsidP="00983534">
      <w:pPr>
        <w:spacing w:after="0" w:line="240" w:lineRule="auto"/>
      </w:pPr>
      <w:r>
        <w:separator/>
      </w:r>
    </w:p>
  </w:footnote>
  <w:footnote w:type="continuationSeparator" w:id="1">
    <w:p w:rsidR="00B71586" w:rsidRDefault="00B71586" w:rsidP="0098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E7"/>
    <w:multiLevelType w:val="hybridMultilevel"/>
    <w:tmpl w:val="FFC4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1D89"/>
    <w:multiLevelType w:val="hybridMultilevel"/>
    <w:tmpl w:val="7BE8D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64C5"/>
    <w:multiLevelType w:val="hybridMultilevel"/>
    <w:tmpl w:val="52BEB1E2"/>
    <w:lvl w:ilvl="0" w:tplc="81CAB1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7B3C04"/>
    <w:multiLevelType w:val="hybridMultilevel"/>
    <w:tmpl w:val="349EE0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DCD647E"/>
    <w:multiLevelType w:val="hybridMultilevel"/>
    <w:tmpl w:val="A176BD80"/>
    <w:lvl w:ilvl="0" w:tplc="8A2404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E26"/>
    <w:rsid w:val="00000436"/>
    <w:rsid w:val="000330A0"/>
    <w:rsid w:val="00035DE7"/>
    <w:rsid w:val="0006096D"/>
    <w:rsid w:val="0007184B"/>
    <w:rsid w:val="00081B53"/>
    <w:rsid w:val="000C6C56"/>
    <w:rsid w:val="000C6ECC"/>
    <w:rsid w:val="000D3616"/>
    <w:rsid w:val="000E6410"/>
    <w:rsid w:val="000F4462"/>
    <w:rsid w:val="000F6A08"/>
    <w:rsid w:val="00120AF7"/>
    <w:rsid w:val="00153CEE"/>
    <w:rsid w:val="00160951"/>
    <w:rsid w:val="001A302F"/>
    <w:rsid w:val="001D7237"/>
    <w:rsid w:val="001E2C51"/>
    <w:rsid w:val="001F0AEA"/>
    <w:rsid w:val="002109CA"/>
    <w:rsid w:val="00214930"/>
    <w:rsid w:val="00221F00"/>
    <w:rsid w:val="00241192"/>
    <w:rsid w:val="00257643"/>
    <w:rsid w:val="00283AD8"/>
    <w:rsid w:val="00285FED"/>
    <w:rsid w:val="00291EFA"/>
    <w:rsid w:val="002A243F"/>
    <w:rsid w:val="002B2635"/>
    <w:rsid w:val="002C19FC"/>
    <w:rsid w:val="002C3548"/>
    <w:rsid w:val="002E0F97"/>
    <w:rsid w:val="002F3E13"/>
    <w:rsid w:val="0034462C"/>
    <w:rsid w:val="003525F4"/>
    <w:rsid w:val="00356DA0"/>
    <w:rsid w:val="003822B2"/>
    <w:rsid w:val="003B16E2"/>
    <w:rsid w:val="003D7BF2"/>
    <w:rsid w:val="003E44F8"/>
    <w:rsid w:val="0041167C"/>
    <w:rsid w:val="00433DFB"/>
    <w:rsid w:val="00483E20"/>
    <w:rsid w:val="00493869"/>
    <w:rsid w:val="00493AD9"/>
    <w:rsid w:val="004A1661"/>
    <w:rsid w:val="004A2D12"/>
    <w:rsid w:val="004C013A"/>
    <w:rsid w:val="004D1964"/>
    <w:rsid w:val="00503286"/>
    <w:rsid w:val="00504A33"/>
    <w:rsid w:val="005449B9"/>
    <w:rsid w:val="00553211"/>
    <w:rsid w:val="00562EC9"/>
    <w:rsid w:val="0056654A"/>
    <w:rsid w:val="00597A5D"/>
    <w:rsid w:val="005B25E0"/>
    <w:rsid w:val="005C2F1E"/>
    <w:rsid w:val="005C4B17"/>
    <w:rsid w:val="005E3B44"/>
    <w:rsid w:val="005F543D"/>
    <w:rsid w:val="005F647E"/>
    <w:rsid w:val="00606BA7"/>
    <w:rsid w:val="0061262F"/>
    <w:rsid w:val="006657B5"/>
    <w:rsid w:val="00673A7F"/>
    <w:rsid w:val="006879B8"/>
    <w:rsid w:val="00690F0E"/>
    <w:rsid w:val="00697EC1"/>
    <w:rsid w:val="006A23F5"/>
    <w:rsid w:val="006A7696"/>
    <w:rsid w:val="006C385E"/>
    <w:rsid w:val="006C6DF4"/>
    <w:rsid w:val="006D1195"/>
    <w:rsid w:val="00700705"/>
    <w:rsid w:val="00704A00"/>
    <w:rsid w:val="007300B8"/>
    <w:rsid w:val="00742A3F"/>
    <w:rsid w:val="007501C8"/>
    <w:rsid w:val="0075135C"/>
    <w:rsid w:val="0076152A"/>
    <w:rsid w:val="007739D9"/>
    <w:rsid w:val="00774C81"/>
    <w:rsid w:val="00777E18"/>
    <w:rsid w:val="007813D0"/>
    <w:rsid w:val="00782CB8"/>
    <w:rsid w:val="0078346B"/>
    <w:rsid w:val="007870E5"/>
    <w:rsid w:val="0079746E"/>
    <w:rsid w:val="007B231B"/>
    <w:rsid w:val="007C6012"/>
    <w:rsid w:val="007D3A8C"/>
    <w:rsid w:val="007E3B3D"/>
    <w:rsid w:val="007F3866"/>
    <w:rsid w:val="0085133B"/>
    <w:rsid w:val="008563F0"/>
    <w:rsid w:val="008767C9"/>
    <w:rsid w:val="0087760A"/>
    <w:rsid w:val="008871CB"/>
    <w:rsid w:val="00890FFF"/>
    <w:rsid w:val="008A7525"/>
    <w:rsid w:val="008B1604"/>
    <w:rsid w:val="008D248E"/>
    <w:rsid w:val="0090357D"/>
    <w:rsid w:val="0098203B"/>
    <w:rsid w:val="00983534"/>
    <w:rsid w:val="00992694"/>
    <w:rsid w:val="009935D6"/>
    <w:rsid w:val="00996164"/>
    <w:rsid w:val="009A5E75"/>
    <w:rsid w:val="009C5016"/>
    <w:rsid w:val="009E3784"/>
    <w:rsid w:val="009F50F6"/>
    <w:rsid w:val="00A13F22"/>
    <w:rsid w:val="00A317A7"/>
    <w:rsid w:val="00A36B3B"/>
    <w:rsid w:val="00A62354"/>
    <w:rsid w:val="00A82354"/>
    <w:rsid w:val="00AB14FC"/>
    <w:rsid w:val="00AC149C"/>
    <w:rsid w:val="00AC6C0B"/>
    <w:rsid w:val="00AD7AB9"/>
    <w:rsid w:val="00B042ED"/>
    <w:rsid w:val="00B106E1"/>
    <w:rsid w:val="00B22ED6"/>
    <w:rsid w:val="00B37127"/>
    <w:rsid w:val="00B45663"/>
    <w:rsid w:val="00B71586"/>
    <w:rsid w:val="00B85ABB"/>
    <w:rsid w:val="00BB0BB7"/>
    <w:rsid w:val="00BD229F"/>
    <w:rsid w:val="00BE1155"/>
    <w:rsid w:val="00BF2F23"/>
    <w:rsid w:val="00C07861"/>
    <w:rsid w:val="00C3622C"/>
    <w:rsid w:val="00C50E3C"/>
    <w:rsid w:val="00C71E60"/>
    <w:rsid w:val="00C84AB6"/>
    <w:rsid w:val="00C92785"/>
    <w:rsid w:val="00CA7555"/>
    <w:rsid w:val="00CB1CA8"/>
    <w:rsid w:val="00CB1D8C"/>
    <w:rsid w:val="00CC4134"/>
    <w:rsid w:val="00CE6F8E"/>
    <w:rsid w:val="00D13355"/>
    <w:rsid w:val="00D34A46"/>
    <w:rsid w:val="00D370D9"/>
    <w:rsid w:val="00D450D4"/>
    <w:rsid w:val="00D46FA2"/>
    <w:rsid w:val="00D77408"/>
    <w:rsid w:val="00D81569"/>
    <w:rsid w:val="00D84F2B"/>
    <w:rsid w:val="00D94E26"/>
    <w:rsid w:val="00D96090"/>
    <w:rsid w:val="00DB0B71"/>
    <w:rsid w:val="00DB6F7E"/>
    <w:rsid w:val="00DC459A"/>
    <w:rsid w:val="00DE59EE"/>
    <w:rsid w:val="00DF4927"/>
    <w:rsid w:val="00E03F91"/>
    <w:rsid w:val="00E07C15"/>
    <w:rsid w:val="00E3730D"/>
    <w:rsid w:val="00E47F75"/>
    <w:rsid w:val="00E61B66"/>
    <w:rsid w:val="00E962C7"/>
    <w:rsid w:val="00EA2B67"/>
    <w:rsid w:val="00EB5A7E"/>
    <w:rsid w:val="00ED3646"/>
    <w:rsid w:val="00ED3C4A"/>
    <w:rsid w:val="00EE095C"/>
    <w:rsid w:val="00EF068C"/>
    <w:rsid w:val="00EF5A0C"/>
    <w:rsid w:val="00F1127A"/>
    <w:rsid w:val="00F11467"/>
    <w:rsid w:val="00F16C1D"/>
    <w:rsid w:val="00F453E2"/>
    <w:rsid w:val="00F46CEE"/>
    <w:rsid w:val="00F527D0"/>
    <w:rsid w:val="00F81312"/>
    <w:rsid w:val="00F82FA2"/>
    <w:rsid w:val="00FC0216"/>
    <w:rsid w:val="00FC455B"/>
    <w:rsid w:val="00FF2A7E"/>
    <w:rsid w:val="00FF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B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9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9B8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3534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98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53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Knarik Grigoryan</dc:creator>
  <cp:lastModifiedBy>ww</cp:lastModifiedBy>
  <cp:revision>33</cp:revision>
  <cp:lastPrinted>2025-02-05T13:53:00Z</cp:lastPrinted>
  <dcterms:created xsi:type="dcterms:W3CDTF">2025-01-29T05:32:00Z</dcterms:created>
  <dcterms:modified xsi:type="dcterms:W3CDTF">2025-02-13T13:36:00Z</dcterms:modified>
</cp:coreProperties>
</file>