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F54F" w14:textId="77777777" w:rsidR="00415369" w:rsidRDefault="00415369" w:rsidP="0041536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EBA90DE" w14:textId="3BD7DB53" w:rsidR="00415369" w:rsidRDefault="00415369" w:rsidP="0041536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C4D2096" wp14:editId="5DF284A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8531" w14:textId="77777777" w:rsidR="00415369" w:rsidRDefault="00415369" w:rsidP="0041536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3867C0D" w14:textId="77777777" w:rsidR="00415369" w:rsidRDefault="00415369" w:rsidP="0041536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951AAA1" w14:textId="4FB28E26" w:rsidR="00415369" w:rsidRDefault="00415369" w:rsidP="0041536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2FA6E9E" wp14:editId="7792A43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6E7B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C7269AE" wp14:editId="2E75A97C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C607B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D0BCD43" w14:textId="77777777" w:rsidR="00415369" w:rsidRDefault="00415369" w:rsidP="0041536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8CE56F6" w14:textId="465BC642" w:rsidR="00415369" w:rsidRDefault="00415369" w:rsidP="0041536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EEAEA1E" w14:textId="77777777" w:rsidR="00415369" w:rsidRDefault="00415369" w:rsidP="0041536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ԳԱՐԻԿ ՊԱՌԱՎՅԱՆԻՆ (ՀԱՐԿ ՎՃԱՐՈՂԻ ՀԱՇՎԱՌՄԱՆ ՀԱՄԱՐ 57327603) ՀԱՅԱՍՏԱՆԻ ՀԱՆՐԱՊԵՏՈՒԹՅԱՆ ՇԻՐԱԿԻ ՄԱՐԶԻ ԱՐԹԻԿ ՀԱՄԱՅՆՔԻ ԱՐԹԻԿ ՔԱՂԱՔԻ ԱՆԿԱԽՈՒԹՅԱՆ  ՓՈՂՈՑ 26/1  ՀԱՍՑԵՈՒՄ ԳՏՆՎՈՂ ՕԲՅԵԿՏԻ ՀԻՄՆԱԿԱՆ ՇԻՆՈՒԹՅԱՆ ՆԵՐՍՈՒՄ ԺԱՄԸ 24։00-ԻՑ ՄԻՆՉԵՎ ԺԱՄԸ 03։00-Ը ԱՇԽԱՏԵԼՈՒ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ԹՈՒՅԼՏՎՈՒԹՅՈՒՆ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ՏՐԱՄԱԴՐԵԼՈՒ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5245710" w14:textId="77777777" w:rsidR="00415369" w:rsidRDefault="00415369" w:rsidP="0041536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5-րդ 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12-րդ հոդվածի 1-ին մասի 11-րդ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«Առևտրի և ծառայությունների 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 Հայաստանի Հանրապետության օրենքի 11-րդ հոդվածի 1-ին մասով</w:t>
      </w:r>
      <w:r>
        <w:rPr>
          <w:rFonts w:ascii="Times New Roman" w:hAnsi="Times New Roman" w:cs="Times New Roman"/>
          <w:color w:val="333333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Հայաստանի Հանրապետության Շիրակի մարզի Արթիկ համայնքի ավագանու  2024 թվականի  դեկտեմբերի 16-ի N 236-Ն որոշման հավելված 1-ով, և հաշվի առնելով անհատ ձեռնարկատեր Գարիկ Պառավյանի  2025 թվականի ապրիլի  30-ի N 2403  մտից դիմումը՝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 ՈՐՈՇՈՒՄ ԵՄ</w:t>
      </w:r>
    </w:p>
    <w:p w14:paraId="0E2CFCAC" w14:textId="5CC9A011" w:rsidR="00415369" w:rsidRDefault="00415369" w:rsidP="0041536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1.Տրամադրել թույլտվություն անհատ ձեռնարկատեր Գարիկ Պառավյանին Հայաստանի Հանրապետության Շիրակի մարզի Արթիկ համայնքի Արթիկ քաղաքի Անկախության փողոց 26/1 հասցեում գտնվող հիմնական շինության ներսում ժամը 24։00-ից  մինչև ժամը 03։00-ը աշխատելու համար։</w:t>
      </w:r>
      <w:r>
        <w:rPr>
          <w:rFonts w:ascii="GHEA Grapalat" w:hAnsi="GHEA Grapalat"/>
          <w:lang w:val="hy-AM"/>
        </w:rPr>
        <w:br/>
        <w:t xml:space="preserve">  2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hy-AM"/>
        </w:rPr>
        <w:t>Նախկին թ</w:t>
      </w:r>
      <w:r>
        <w:rPr>
          <w:rFonts w:ascii="Times New Roman" w:hAnsi="Times New Roman" w:cs="Times New Roman"/>
          <w:lang w:val="hy-AM"/>
        </w:rPr>
        <w:t>ույլտվության ժամկե</w:t>
      </w:r>
      <w:r>
        <w:rPr>
          <w:rFonts w:ascii="Times New Roman" w:hAnsi="Times New Roman" w:cs="Times New Roman"/>
          <w:lang w:val="hy-AM"/>
        </w:rPr>
        <w:t>տը երկարաձգել և սահմանել</w:t>
      </w:r>
      <w:r>
        <w:rPr>
          <w:rFonts w:ascii="Times New Roman" w:hAnsi="Times New Roman" w:cs="Times New Roman"/>
          <w:lang w:val="hy-AM"/>
        </w:rPr>
        <w:t xml:space="preserve">  </w:t>
      </w:r>
      <w:r w:rsidR="00ED3EE3">
        <w:rPr>
          <w:rFonts w:ascii="Times New Roman" w:hAnsi="Times New Roman" w:cs="Times New Roman"/>
          <w:lang w:val="hy-AM"/>
        </w:rPr>
        <w:t xml:space="preserve">մինչև 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 xml:space="preserve">2025 թվականի </w:t>
      </w:r>
      <w:r>
        <w:rPr>
          <w:rFonts w:ascii="Times New Roman" w:hAnsi="Times New Roman" w:cs="Times New Roman"/>
          <w:lang w:val="hy-AM"/>
        </w:rPr>
        <w:t>հոկտեմբերի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r>
        <w:rPr>
          <w:rFonts w:ascii="Times New Roman" w:hAnsi="Times New Roman" w:cs="Times New Roman"/>
          <w:lang w:val="hy-AM"/>
        </w:rPr>
        <w:t>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Օբյեկտի բացօթյա հատվածին չի տրամադրվում 24։00-ից հետո աշխատելու թույլտվություն։</w:t>
      </w:r>
      <w:r>
        <w:rPr>
          <w:rFonts w:ascii="GHEA Grapalat" w:hAnsi="GHEA Grapalat"/>
          <w:lang w:val="hy-AM"/>
        </w:rPr>
        <w:br/>
        <w:t xml:space="preserve">  4.Սույն  որոշումն ուժի մեջ է մտնում որոշման ընդունման մասին  անհատ ձեռնարկատեր Գարիկ Պառավյանին իրազեկելու օրվան հաջորդող օրվանից:</w:t>
      </w:r>
    </w:p>
    <w:p w14:paraId="6EE60FB3" w14:textId="77777777" w:rsidR="00415369" w:rsidRDefault="00415369" w:rsidP="00415369">
      <w:pPr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hy-AM"/>
        </w:rPr>
        <w:t xml:space="preserve">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41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2"/>
    <w:rsid w:val="00415369"/>
    <w:rsid w:val="009362B2"/>
    <w:rsid w:val="00B84BEE"/>
    <w:rsid w:val="00ED3EE3"/>
    <w:rsid w:val="00F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C41"/>
  <w15:chartTrackingRefBased/>
  <w15:docId w15:val="{7D4483A3-BCA0-4D97-A55B-674A0B21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6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2025-10-03T06:20:00Z</dcterms:created>
  <dcterms:modified xsi:type="dcterms:W3CDTF">2025-10-03T06:25:00Z</dcterms:modified>
</cp:coreProperties>
</file>